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41" w:type="dxa"/>
        <w:tblInd w:w="-1217" w:type="dxa"/>
        <w:tblCellMar>
          <w:top w:w="950" w:type="dxa"/>
          <w:left w:w="1217" w:type="dxa"/>
          <w:right w:w="115" w:type="dxa"/>
        </w:tblCellMar>
        <w:tblLook w:val="04A0" w:firstRow="1" w:lastRow="0" w:firstColumn="1" w:lastColumn="0" w:noHBand="0" w:noVBand="1"/>
      </w:tblPr>
      <w:tblGrid>
        <w:gridCol w:w="11241"/>
      </w:tblGrid>
      <w:tr w:rsidR="00927673" w14:paraId="076CCFB5" w14:textId="77777777">
        <w:trPr>
          <w:trHeight w:val="14841"/>
        </w:trPr>
        <w:tc>
          <w:tcPr>
            <w:tcW w:w="11241" w:type="dxa"/>
            <w:tcBorders>
              <w:top w:val="single" w:sz="17" w:space="0" w:color="000000"/>
              <w:left w:val="single" w:sz="17" w:space="0" w:color="000000"/>
              <w:bottom w:val="single" w:sz="17" w:space="0" w:color="000000"/>
              <w:right w:val="single" w:sz="17" w:space="0" w:color="000000"/>
            </w:tcBorders>
          </w:tcPr>
          <w:p w14:paraId="44A62D72" w14:textId="67B806BA" w:rsidR="00927673" w:rsidRDefault="00927673">
            <w:pPr>
              <w:spacing w:after="540" w:line="259" w:lineRule="auto"/>
              <w:ind w:left="0" w:right="0" w:firstLine="0"/>
              <w:jc w:val="left"/>
            </w:pPr>
            <w:bookmarkStart w:id="0" w:name="_GoBack"/>
            <w:bookmarkEnd w:id="0"/>
          </w:p>
          <w:p w14:paraId="362A422F" w14:textId="77777777" w:rsidR="00927673" w:rsidRDefault="00502124">
            <w:pPr>
              <w:spacing w:after="15" w:line="249" w:lineRule="auto"/>
              <w:ind w:left="1253" w:right="0" w:hanging="739"/>
              <w:jc w:val="left"/>
            </w:pPr>
            <w:r>
              <w:rPr>
                <w:b/>
                <w:color w:val="FF0000"/>
                <w:sz w:val="54"/>
              </w:rPr>
              <w:t>“Design and Development of Fruit Preservation System by Using</w:t>
            </w:r>
            <w:r>
              <w:rPr>
                <w:b/>
                <w:sz w:val="54"/>
              </w:rPr>
              <w:t xml:space="preserve"> </w:t>
            </w:r>
            <w:r>
              <w:rPr>
                <w:b/>
                <w:color w:val="FF0000"/>
                <w:sz w:val="54"/>
              </w:rPr>
              <w:t>Thermo-Electric Coupler</w:t>
            </w:r>
            <w:r>
              <w:rPr>
                <w:b/>
                <w:color w:val="FF0000"/>
                <w:sz w:val="56"/>
              </w:rPr>
              <w:t>”</w:t>
            </w:r>
            <w:r>
              <w:rPr>
                <w:b/>
                <w:sz w:val="56"/>
              </w:rPr>
              <w:t xml:space="preserve"> </w:t>
            </w:r>
          </w:p>
          <w:p w14:paraId="5D96C3C4" w14:textId="16DFC750" w:rsidR="00927673" w:rsidRDefault="00927673">
            <w:pPr>
              <w:spacing w:after="0" w:line="259" w:lineRule="auto"/>
              <w:ind w:left="0" w:right="0" w:firstLine="0"/>
              <w:jc w:val="left"/>
            </w:pPr>
          </w:p>
          <w:p w14:paraId="7BE10C71" w14:textId="77777777" w:rsidR="00927673" w:rsidRDefault="00502124">
            <w:pPr>
              <w:tabs>
                <w:tab w:val="center" w:pos="2698"/>
                <w:tab w:val="center" w:pos="7323"/>
              </w:tabs>
              <w:spacing w:after="327" w:line="259" w:lineRule="auto"/>
              <w:ind w:left="0" w:right="0" w:firstLine="0"/>
              <w:jc w:val="left"/>
            </w:pPr>
            <w:r>
              <w:rPr>
                <w:rFonts w:ascii="Calibri" w:eastAsia="Calibri" w:hAnsi="Calibri" w:cs="Calibri"/>
                <w:sz w:val="22"/>
              </w:rPr>
              <w:tab/>
            </w:r>
            <w:r>
              <w:rPr>
                <w:b/>
                <w:sz w:val="32"/>
              </w:rPr>
              <w:t xml:space="preserve">Mr. </w:t>
            </w:r>
            <w:proofErr w:type="spellStart"/>
            <w:r>
              <w:rPr>
                <w:b/>
                <w:sz w:val="32"/>
              </w:rPr>
              <w:t>Suraj</w:t>
            </w:r>
            <w:proofErr w:type="spellEnd"/>
            <w:r>
              <w:rPr>
                <w:b/>
                <w:sz w:val="32"/>
              </w:rPr>
              <w:t xml:space="preserve"> Manohar </w:t>
            </w:r>
            <w:proofErr w:type="spellStart"/>
            <w:r>
              <w:rPr>
                <w:b/>
                <w:sz w:val="32"/>
              </w:rPr>
              <w:t>Hasabe</w:t>
            </w:r>
            <w:proofErr w:type="spellEnd"/>
            <w:r>
              <w:rPr>
                <w:b/>
                <w:sz w:val="32"/>
              </w:rPr>
              <w:t xml:space="preserve"> </w:t>
            </w:r>
            <w:r>
              <w:rPr>
                <w:b/>
                <w:sz w:val="32"/>
              </w:rPr>
              <w:tab/>
              <w:t xml:space="preserve">Mr. Gaurav Anil </w:t>
            </w:r>
            <w:proofErr w:type="spellStart"/>
            <w:r>
              <w:rPr>
                <w:b/>
                <w:sz w:val="32"/>
              </w:rPr>
              <w:t>Ghogare</w:t>
            </w:r>
            <w:proofErr w:type="spellEnd"/>
            <w:r>
              <w:rPr>
                <w:b/>
                <w:sz w:val="32"/>
              </w:rPr>
              <w:t xml:space="preserve"> </w:t>
            </w:r>
          </w:p>
          <w:p w14:paraId="03A74DE1" w14:textId="77777777" w:rsidR="00927673" w:rsidRDefault="00502124">
            <w:pPr>
              <w:tabs>
                <w:tab w:val="center" w:pos="2698"/>
                <w:tab w:val="center" w:pos="7319"/>
              </w:tabs>
              <w:spacing w:after="0" w:line="259" w:lineRule="auto"/>
              <w:ind w:left="0" w:right="0" w:firstLine="0"/>
              <w:jc w:val="left"/>
            </w:pPr>
            <w:r>
              <w:rPr>
                <w:rFonts w:ascii="Calibri" w:eastAsia="Calibri" w:hAnsi="Calibri" w:cs="Calibri"/>
                <w:sz w:val="22"/>
              </w:rPr>
              <w:tab/>
            </w:r>
            <w:r>
              <w:rPr>
                <w:b/>
                <w:sz w:val="32"/>
              </w:rPr>
              <w:t xml:space="preserve">Mr. </w:t>
            </w:r>
            <w:proofErr w:type="spellStart"/>
            <w:r>
              <w:rPr>
                <w:b/>
                <w:sz w:val="32"/>
              </w:rPr>
              <w:t>Advait</w:t>
            </w:r>
            <w:proofErr w:type="spellEnd"/>
            <w:r>
              <w:rPr>
                <w:b/>
                <w:sz w:val="32"/>
              </w:rPr>
              <w:t xml:space="preserve"> Sandeep </w:t>
            </w:r>
            <w:proofErr w:type="spellStart"/>
            <w:r>
              <w:rPr>
                <w:b/>
                <w:sz w:val="32"/>
              </w:rPr>
              <w:t>Kokaje</w:t>
            </w:r>
            <w:proofErr w:type="spellEnd"/>
            <w:r>
              <w:rPr>
                <w:b/>
                <w:sz w:val="32"/>
              </w:rPr>
              <w:t xml:space="preserve"> </w:t>
            </w:r>
            <w:r>
              <w:rPr>
                <w:b/>
                <w:sz w:val="32"/>
              </w:rPr>
              <w:tab/>
              <w:t xml:space="preserve">Mr. </w:t>
            </w:r>
            <w:proofErr w:type="spellStart"/>
            <w:r>
              <w:rPr>
                <w:b/>
                <w:sz w:val="32"/>
              </w:rPr>
              <w:t>Suraj</w:t>
            </w:r>
            <w:proofErr w:type="spellEnd"/>
            <w:r>
              <w:rPr>
                <w:b/>
                <w:sz w:val="32"/>
              </w:rPr>
              <w:t xml:space="preserve"> </w:t>
            </w:r>
            <w:proofErr w:type="spellStart"/>
            <w:r>
              <w:rPr>
                <w:b/>
                <w:sz w:val="32"/>
              </w:rPr>
              <w:t>Rajaram</w:t>
            </w:r>
            <w:proofErr w:type="spellEnd"/>
            <w:r>
              <w:rPr>
                <w:b/>
                <w:sz w:val="32"/>
              </w:rPr>
              <w:t xml:space="preserve"> </w:t>
            </w:r>
            <w:proofErr w:type="spellStart"/>
            <w:r>
              <w:rPr>
                <w:b/>
                <w:sz w:val="32"/>
              </w:rPr>
              <w:t>Gotad</w:t>
            </w:r>
            <w:proofErr w:type="spellEnd"/>
            <w:r>
              <w:rPr>
                <w:b/>
                <w:sz w:val="32"/>
              </w:rPr>
              <w:t xml:space="preserve"> </w:t>
            </w:r>
          </w:p>
          <w:p w14:paraId="446369E9" w14:textId="77777777" w:rsidR="00927673" w:rsidRDefault="00502124">
            <w:pPr>
              <w:spacing w:after="0" w:line="259" w:lineRule="auto"/>
              <w:ind w:left="0" w:right="0" w:firstLine="0"/>
              <w:jc w:val="left"/>
            </w:pPr>
            <w:r>
              <w:rPr>
                <w:sz w:val="31"/>
              </w:rPr>
              <w:t xml:space="preserve"> </w:t>
            </w:r>
          </w:p>
          <w:p w14:paraId="34E2D9D3" w14:textId="77777777" w:rsidR="00927673" w:rsidRDefault="00502124">
            <w:pPr>
              <w:spacing w:after="227" w:line="259" w:lineRule="auto"/>
              <w:ind w:left="0" w:right="442" w:firstLine="0"/>
              <w:jc w:val="center"/>
            </w:pPr>
            <w:r>
              <w:rPr>
                <w:sz w:val="32"/>
              </w:rPr>
              <w:t xml:space="preserve">Guide </w:t>
            </w:r>
          </w:p>
          <w:p w14:paraId="7DCB46BF" w14:textId="77777777" w:rsidR="00927673" w:rsidRDefault="00502124">
            <w:pPr>
              <w:spacing w:after="0" w:line="259" w:lineRule="auto"/>
              <w:ind w:left="0" w:right="454" w:firstLine="0"/>
              <w:jc w:val="center"/>
            </w:pPr>
            <w:r>
              <w:rPr>
                <w:b/>
                <w:sz w:val="32"/>
              </w:rPr>
              <w:t xml:space="preserve">Mr. D. S. </w:t>
            </w:r>
            <w:proofErr w:type="spellStart"/>
            <w:r>
              <w:rPr>
                <w:b/>
                <w:sz w:val="32"/>
              </w:rPr>
              <w:t>Nakate</w:t>
            </w:r>
            <w:proofErr w:type="spellEnd"/>
            <w:r>
              <w:rPr>
                <w:b/>
                <w:sz w:val="32"/>
              </w:rPr>
              <w:t xml:space="preserve"> </w:t>
            </w:r>
          </w:p>
          <w:p w14:paraId="7A65F815" w14:textId="77777777" w:rsidR="00927673" w:rsidRDefault="00502124">
            <w:pPr>
              <w:spacing w:after="0" w:line="259" w:lineRule="auto"/>
              <w:ind w:left="0" w:right="0" w:firstLine="0"/>
              <w:jc w:val="left"/>
            </w:pPr>
            <w:r>
              <w:rPr>
                <w:b/>
                <w:sz w:val="20"/>
              </w:rPr>
              <w:t xml:space="preserve"> </w:t>
            </w:r>
          </w:p>
          <w:p w14:paraId="34EB30A5" w14:textId="77777777" w:rsidR="00927673" w:rsidRDefault="00502124">
            <w:pPr>
              <w:spacing w:after="0" w:line="259" w:lineRule="auto"/>
              <w:ind w:left="0" w:right="0" w:firstLine="0"/>
              <w:jc w:val="left"/>
            </w:pPr>
            <w:r>
              <w:rPr>
                <w:b/>
                <w:sz w:val="20"/>
              </w:rPr>
              <w:t xml:space="preserve"> </w:t>
            </w:r>
          </w:p>
          <w:p w14:paraId="3DB5FCE3" w14:textId="77777777" w:rsidR="00927673" w:rsidRDefault="00502124">
            <w:pPr>
              <w:spacing w:after="0" w:line="259" w:lineRule="auto"/>
              <w:ind w:left="0" w:right="0" w:firstLine="0"/>
              <w:jc w:val="left"/>
            </w:pPr>
            <w:r>
              <w:rPr>
                <w:b/>
                <w:sz w:val="20"/>
              </w:rPr>
              <w:t xml:space="preserve"> </w:t>
            </w:r>
          </w:p>
          <w:p w14:paraId="09B36D3B" w14:textId="77777777" w:rsidR="00927673" w:rsidRDefault="00502124">
            <w:pPr>
              <w:spacing w:after="0" w:line="259" w:lineRule="auto"/>
              <w:ind w:left="0" w:right="0" w:firstLine="0"/>
              <w:jc w:val="left"/>
            </w:pPr>
            <w:r>
              <w:rPr>
                <w:b/>
                <w:sz w:val="18"/>
              </w:rPr>
              <w:t xml:space="preserve"> </w:t>
            </w:r>
          </w:p>
          <w:p w14:paraId="43721EF7" w14:textId="0559ED24" w:rsidR="00927673" w:rsidRDefault="00927673">
            <w:pPr>
              <w:spacing w:after="322" w:line="259" w:lineRule="auto"/>
              <w:ind w:left="3207" w:right="0" w:firstLine="0"/>
              <w:jc w:val="left"/>
            </w:pPr>
          </w:p>
          <w:p w14:paraId="0C1ABBDB" w14:textId="77777777" w:rsidR="00927673" w:rsidRDefault="00502124">
            <w:pPr>
              <w:spacing w:after="408" w:line="259" w:lineRule="auto"/>
              <w:ind w:left="1004" w:right="0" w:firstLine="0"/>
              <w:jc w:val="left"/>
            </w:pPr>
            <w:r>
              <w:rPr>
                <w:b/>
                <w:sz w:val="44"/>
              </w:rPr>
              <w:t xml:space="preserve">Department of Mechanical Engineering </w:t>
            </w:r>
          </w:p>
          <w:p w14:paraId="78A57707" w14:textId="77777777" w:rsidR="00927673" w:rsidRDefault="00502124">
            <w:pPr>
              <w:spacing w:after="407" w:line="259" w:lineRule="auto"/>
              <w:ind w:left="807" w:right="0" w:firstLine="0"/>
              <w:jc w:val="left"/>
            </w:pPr>
            <w:r>
              <w:rPr>
                <w:b/>
                <w:sz w:val="44"/>
              </w:rPr>
              <w:t xml:space="preserve">D Y </w:t>
            </w:r>
            <w:proofErr w:type="spellStart"/>
            <w:r>
              <w:rPr>
                <w:b/>
                <w:sz w:val="44"/>
              </w:rPr>
              <w:t>Patil</w:t>
            </w:r>
            <w:proofErr w:type="spellEnd"/>
            <w:r>
              <w:rPr>
                <w:b/>
                <w:sz w:val="44"/>
              </w:rPr>
              <w:t xml:space="preserve"> School of Engineering Academy </w:t>
            </w:r>
          </w:p>
          <w:p w14:paraId="7ED449C4" w14:textId="77777777" w:rsidR="00927673" w:rsidRDefault="00502124">
            <w:pPr>
              <w:spacing w:after="398" w:line="259" w:lineRule="auto"/>
              <w:ind w:left="0" w:right="451" w:firstLine="0"/>
              <w:jc w:val="center"/>
            </w:pPr>
            <w:proofErr w:type="spellStart"/>
            <w:r>
              <w:rPr>
                <w:b/>
                <w:sz w:val="44"/>
              </w:rPr>
              <w:t>Ambi</w:t>
            </w:r>
            <w:proofErr w:type="spellEnd"/>
            <w:r>
              <w:rPr>
                <w:b/>
                <w:sz w:val="44"/>
              </w:rPr>
              <w:t xml:space="preserve"> </w:t>
            </w:r>
          </w:p>
          <w:p w14:paraId="311ED8B8" w14:textId="48CB50C9" w:rsidR="00927673" w:rsidRDefault="00927673">
            <w:pPr>
              <w:spacing w:after="0" w:line="259" w:lineRule="auto"/>
              <w:ind w:left="0" w:right="331" w:firstLine="0"/>
              <w:jc w:val="center"/>
            </w:pPr>
          </w:p>
        </w:tc>
      </w:tr>
    </w:tbl>
    <w:p w14:paraId="1731A56D" w14:textId="53E1B112" w:rsidR="002D24F2" w:rsidRDefault="002D24F2" w:rsidP="00CB7BA6">
      <w:pPr>
        <w:pStyle w:val="Heading3"/>
        <w:ind w:left="0" w:firstLine="0"/>
      </w:pPr>
    </w:p>
    <w:p w14:paraId="1A2FABF0" w14:textId="02738505" w:rsidR="00927673" w:rsidRDefault="002D24F2">
      <w:pPr>
        <w:pStyle w:val="Heading3"/>
      </w:pPr>
      <w:r>
        <w:t xml:space="preserve">                                                               </w:t>
      </w:r>
      <w:r w:rsidR="00502124">
        <w:t xml:space="preserve">ABSTRACT </w:t>
      </w:r>
    </w:p>
    <w:p w14:paraId="31E3E683" w14:textId="77777777" w:rsidR="00927673" w:rsidRDefault="00502124">
      <w:pPr>
        <w:spacing w:after="206" w:line="357" w:lineRule="auto"/>
        <w:ind w:left="375"/>
      </w:pPr>
      <w:r>
        <w:t>Now a days as the aim of international organizations is to phase out the HFC</w:t>
      </w:r>
      <w:r>
        <w:rPr>
          <w:vertAlign w:val="subscript"/>
        </w:rPr>
        <w:t>S</w:t>
      </w:r>
      <w:r>
        <w:t xml:space="preserve"> there is a high need for the development in the arena of refrigeration and cooling. Refrigeration is the most important prerequisite for the storage of vegetables and other perishables. But when we achieve the refrigeration effect by using the conservative approach it just not only energy inefficient but also not environment friendly. So to make refrigeration environment friendly we have to start other alternative development. In our project we are designing a system in such a manner that cooling effect is achieved using the </w:t>
      </w:r>
      <w:proofErr w:type="spellStart"/>
      <w:r>
        <w:t>peltier</w:t>
      </w:r>
      <w:proofErr w:type="spellEnd"/>
      <w:r>
        <w:t xml:space="preserve"> effect. Here only electrical energy is used to achieve the cooling effect. In the project course we are designing the system using CATIA V5 R20 system and calculations are done accordingly for energy transfer. Finally components were selected and manufacturing will be done in second semester. </w:t>
      </w:r>
    </w:p>
    <w:p w14:paraId="689378D3" w14:textId="1B8E983B" w:rsidR="00927673" w:rsidRDefault="00502124" w:rsidP="00CB7BA6">
      <w:pPr>
        <w:spacing w:after="3" w:line="263" w:lineRule="auto"/>
        <w:ind w:left="10" w:right="665"/>
        <w:jc w:val="right"/>
        <w:sectPr w:rsidR="00927673" w:rsidSect="00CB7BA6">
          <w:headerReference w:type="even" r:id="rId7"/>
          <w:headerReference w:type="default" r:id="rId8"/>
          <w:footerReference w:type="even" r:id="rId9"/>
          <w:footerReference w:type="default" r:id="rId10"/>
          <w:headerReference w:type="first" r:id="rId11"/>
          <w:footerReference w:type="first" r:id="rId12"/>
          <w:pgSz w:w="12240" w:h="15840"/>
          <w:pgMar w:top="502" w:right="834" w:bottom="497" w:left="1560" w:header="720" w:footer="720" w:gutter="0"/>
          <w:cols w:space="720"/>
        </w:sectPr>
      </w:pPr>
      <w:r>
        <w:rPr>
          <w:b/>
        </w:rPr>
        <w:t xml:space="preserve">Keywords: </w:t>
      </w:r>
      <w:r>
        <w:t xml:space="preserve">Thermoelectric Cooler, Generator, Peltier Cooling System, Cooling Capacity. </w:t>
      </w:r>
      <w:r>
        <w:br w:type="page"/>
      </w:r>
    </w:p>
    <w:p w14:paraId="45EDA097" w14:textId="6965A86D" w:rsidR="00927673" w:rsidRDefault="00502124" w:rsidP="00CB7BA6">
      <w:pPr>
        <w:spacing w:after="0" w:line="259" w:lineRule="auto"/>
        <w:ind w:left="0" w:right="0" w:firstLine="0"/>
        <w:jc w:val="left"/>
      </w:pPr>
      <w:r>
        <w:rPr>
          <w:b/>
        </w:rPr>
        <w:lastRenderedPageBreak/>
        <w:t>1.</w:t>
      </w:r>
      <w:r>
        <w:rPr>
          <w:rFonts w:ascii="Arial" w:eastAsia="Arial" w:hAnsi="Arial" w:cs="Arial"/>
          <w:b/>
        </w:rPr>
        <w:t xml:space="preserve"> </w:t>
      </w:r>
      <w:r>
        <w:rPr>
          <w:b/>
        </w:rPr>
        <w:t xml:space="preserve">INTRODUCTION: </w:t>
      </w:r>
    </w:p>
    <w:p w14:paraId="4836991F" w14:textId="77777777" w:rsidR="00927673" w:rsidRDefault="00502124">
      <w:pPr>
        <w:spacing w:after="233" w:line="259" w:lineRule="auto"/>
        <w:ind w:left="1100" w:right="0" w:firstLine="0"/>
        <w:jc w:val="left"/>
      </w:pPr>
      <w:r>
        <w:rPr>
          <w:b/>
        </w:rPr>
        <w:t xml:space="preserve"> </w:t>
      </w:r>
    </w:p>
    <w:p w14:paraId="719D130D" w14:textId="77777777" w:rsidR="00927673" w:rsidRDefault="00502124">
      <w:pPr>
        <w:spacing w:line="357" w:lineRule="auto"/>
        <w:ind w:left="375" w:right="0"/>
      </w:pPr>
      <w:r>
        <w:t xml:space="preserve">            Thermoelectric cooling uses the</w:t>
      </w:r>
      <w:hyperlink r:id="rId13">
        <w:r>
          <w:t xml:space="preserve"> </w:t>
        </w:r>
      </w:hyperlink>
      <w:hyperlink r:id="rId14">
        <w:r>
          <w:rPr>
            <w:color w:val="0000FF"/>
            <w:u w:val="single" w:color="0000FF"/>
          </w:rPr>
          <w:t>Peltier effect</w:t>
        </w:r>
      </w:hyperlink>
      <w:hyperlink r:id="rId15">
        <w:r>
          <w:t xml:space="preserve"> </w:t>
        </w:r>
      </w:hyperlink>
      <w:r>
        <w:t>to create a</w:t>
      </w:r>
      <w:hyperlink r:id="rId16">
        <w:r>
          <w:t xml:space="preserve"> </w:t>
        </w:r>
      </w:hyperlink>
      <w:hyperlink r:id="rId17">
        <w:r>
          <w:rPr>
            <w:color w:val="0000FF"/>
            <w:u w:val="single" w:color="0000FF"/>
          </w:rPr>
          <w:t>heat</w:t>
        </w:r>
      </w:hyperlink>
      <w:hyperlink r:id="rId18">
        <w:r>
          <w:t xml:space="preserve"> </w:t>
        </w:r>
      </w:hyperlink>
      <w:r>
        <w:t>flux at the junction of two different types of materials. A Peltier cooler, heater, or</w:t>
      </w:r>
      <w:hyperlink r:id="rId19">
        <w:r>
          <w:t xml:space="preserve"> </w:t>
        </w:r>
      </w:hyperlink>
      <w:hyperlink r:id="rId20">
        <w:r>
          <w:rPr>
            <w:color w:val="0000FF"/>
            <w:u w:val="single" w:color="0000FF"/>
          </w:rPr>
          <w:t>thermoelectric</w:t>
        </w:r>
      </w:hyperlink>
      <w:hyperlink r:id="rId21">
        <w:r>
          <w:t xml:space="preserve"> </w:t>
        </w:r>
      </w:hyperlink>
      <w:r>
        <w:t>heat pump is a solid-state active</w:t>
      </w:r>
      <w:hyperlink r:id="rId22">
        <w:r>
          <w:t xml:space="preserve"> </w:t>
        </w:r>
      </w:hyperlink>
      <w:hyperlink r:id="rId23">
        <w:r>
          <w:rPr>
            <w:color w:val="0000FF"/>
            <w:u w:val="single" w:color="0000FF"/>
          </w:rPr>
          <w:t>heat pump</w:t>
        </w:r>
      </w:hyperlink>
      <w:hyperlink r:id="rId24">
        <w:r>
          <w:t xml:space="preserve"> </w:t>
        </w:r>
      </w:hyperlink>
      <w:r>
        <w:t>which transfers heat from one side of the device to the other, with consumption of</w:t>
      </w:r>
      <w:hyperlink r:id="rId25">
        <w:r>
          <w:t xml:space="preserve"> </w:t>
        </w:r>
      </w:hyperlink>
      <w:hyperlink r:id="rId26">
        <w:r>
          <w:rPr>
            <w:color w:val="0000FF"/>
            <w:u w:val="single" w:color="0000FF"/>
          </w:rPr>
          <w:t>electrical energy</w:t>
        </w:r>
      </w:hyperlink>
      <w:hyperlink r:id="rId27">
        <w:r>
          <w:t>,</w:t>
        </w:r>
      </w:hyperlink>
      <w:r>
        <w:t xml:space="preserve"> depending on the direction of the current. Such an instrument is also called a Peltier device, Peltier heat pump, solid state refrigerator, or thermoelectric cooler (TEC). It can be used either for heating or for cooling, although in practice the main application is cooling. It can also be used as a temperature controller that either heats or cools. This technology is far less commonly applied to refrigeration than</w:t>
      </w:r>
      <w:hyperlink r:id="rId28">
        <w:r>
          <w:t xml:space="preserve"> </w:t>
        </w:r>
      </w:hyperlink>
      <w:hyperlink r:id="rId29">
        <w:r>
          <w:rPr>
            <w:color w:val="0000FF"/>
            <w:u w:val="single" w:color="0000FF"/>
          </w:rPr>
          <w:t>vapor</w:t>
        </w:r>
      </w:hyperlink>
      <w:hyperlink r:id="rId30">
        <w:r>
          <w:rPr>
            <w:color w:val="0000FF"/>
            <w:u w:val="single" w:color="0000FF"/>
          </w:rPr>
          <w:t>-</w:t>
        </w:r>
      </w:hyperlink>
      <w:hyperlink r:id="rId31">
        <w:r>
          <w:rPr>
            <w:color w:val="0000FF"/>
            <w:u w:val="single" w:color="0000FF"/>
          </w:rPr>
          <w:t>compression refrigeration</w:t>
        </w:r>
      </w:hyperlink>
      <w:hyperlink r:id="rId32">
        <w:r>
          <w:t xml:space="preserve"> </w:t>
        </w:r>
      </w:hyperlink>
      <w:r>
        <w:t>is. The primary advantages of a Peltier cooler compared to a vapor-compression refrigerator are its lack of moving parts or circulating liquid, very long life, invulnerability to leaks, small size, and flexible shape. Its main disadvantages are high cost for a given cooling capacity and poor power efficiency. Many researchers and companies are trying to develop Peltier coolers that are cheap and efficient. (See</w:t>
      </w:r>
      <w:hyperlink r:id="rId33">
        <w:r>
          <w:t xml:space="preserve"> </w:t>
        </w:r>
      </w:hyperlink>
      <w:hyperlink r:id="rId34">
        <w:proofErr w:type="gramStart"/>
        <w:r>
          <w:rPr>
            <w:color w:val="0000FF"/>
            <w:u w:val="single" w:color="0000FF"/>
          </w:rPr>
          <w:t>Thermoelectric</w:t>
        </w:r>
        <w:proofErr w:type="gramEnd"/>
        <w:r>
          <w:rPr>
            <w:color w:val="0000FF"/>
            <w:u w:val="single" w:color="0000FF"/>
          </w:rPr>
          <w:t xml:space="preserve"> materials</w:t>
        </w:r>
      </w:hyperlink>
      <w:hyperlink r:id="rId35">
        <w:r>
          <w:t>.</w:t>
        </w:r>
      </w:hyperlink>
      <w:r>
        <w:t xml:space="preserve">)  </w:t>
      </w:r>
    </w:p>
    <w:p w14:paraId="31F0BCEE" w14:textId="77777777" w:rsidR="00927673" w:rsidRDefault="00502124">
      <w:pPr>
        <w:spacing w:line="357" w:lineRule="auto"/>
        <w:ind w:left="365" w:right="0" w:firstLine="720"/>
      </w:pPr>
      <w:r>
        <w:t>A Peltier cooler can also be used as a</w:t>
      </w:r>
      <w:hyperlink r:id="rId36">
        <w:r>
          <w:t xml:space="preserve"> </w:t>
        </w:r>
      </w:hyperlink>
      <w:hyperlink r:id="rId37">
        <w:r>
          <w:rPr>
            <w:color w:val="0000FF"/>
            <w:u w:val="single" w:color="0000FF"/>
          </w:rPr>
          <w:t>thermoelectric generator</w:t>
        </w:r>
      </w:hyperlink>
      <w:hyperlink r:id="rId38">
        <w:r>
          <w:t>.</w:t>
        </w:r>
      </w:hyperlink>
      <w:r>
        <w:t xml:space="preserve"> When operated as a cooler, a voltage is applied across the device, and as a result, a difference in temperature will build up between the two sides. When operated as a generator, one side of the device is heated to a temperature greater than the other side, and as a result, a difference in voltage will build up between the two sides (the</w:t>
      </w:r>
      <w:hyperlink r:id="rId39">
        <w:r>
          <w:t xml:space="preserve"> </w:t>
        </w:r>
      </w:hyperlink>
      <w:hyperlink r:id="rId40">
        <w:proofErr w:type="spellStart"/>
        <w:r>
          <w:rPr>
            <w:color w:val="0000FF"/>
            <w:u w:val="single" w:color="0000FF"/>
          </w:rPr>
          <w:t>Seebeck</w:t>
        </w:r>
        <w:proofErr w:type="spellEnd"/>
        <w:r>
          <w:rPr>
            <w:color w:val="0000FF"/>
            <w:u w:val="single" w:color="0000FF"/>
          </w:rPr>
          <w:t xml:space="preserve"> effect</w:t>
        </w:r>
      </w:hyperlink>
      <w:hyperlink r:id="rId41">
        <w:r>
          <w:t>)</w:t>
        </w:r>
      </w:hyperlink>
      <w:r>
        <w:t>. However, a well-designed Peltier cooler will be a mediocre thermoelectric generator and vice versa, due to different design and packaging requirements. Thermoelectric coolers operate by the Peltier effect (which also goes by the more general name thermoelectric effect). The device has two sides, and when a</w:t>
      </w:r>
      <w:hyperlink r:id="rId42">
        <w:r>
          <w:t xml:space="preserve"> </w:t>
        </w:r>
      </w:hyperlink>
      <w:hyperlink r:id="rId43">
        <w:r>
          <w:rPr>
            <w:color w:val="0000FF"/>
            <w:u w:val="single" w:color="0000FF"/>
          </w:rPr>
          <w:t>DC</w:t>
        </w:r>
      </w:hyperlink>
      <w:hyperlink r:id="rId44">
        <w:r>
          <w:t xml:space="preserve"> </w:t>
        </w:r>
      </w:hyperlink>
      <w:r>
        <w:t xml:space="preserve">electric current flows through the device, it brings heat from one side to the other, so that one side gets cooler while the other gets hotter. The "hot" side is attached to a heat sink so that it remains at ambient temperature, while the cool side goes below room temperature. In special applications, multiple coolers can be cascaded together for lower temperature, but overall efficiency drops significantly. </w:t>
      </w:r>
    </w:p>
    <w:p w14:paraId="7B8CBCD1" w14:textId="77777777" w:rsidR="00927673" w:rsidRDefault="00502124">
      <w:pPr>
        <w:spacing w:after="180" w:line="259" w:lineRule="auto"/>
        <w:ind w:left="1095" w:right="0" w:firstLine="0"/>
        <w:jc w:val="left"/>
      </w:pPr>
      <w:r>
        <w:rPr>
          <w:noProof/>
          <w:lang w:bidi="te-IN"/>
        </w:rPr>
        <w:lastRenderedPageBreak/>
        <w:drawing>
          <wp:inline distT="0" distB="0" distL="0" distR="0" wp14:anchorId="57AE9800" wp14:editId="600A1330">
            <wp:extent cx="3962400" cy="3190875"/>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45"/>
                    <a:stretch>
                      <a:fillRect/>
                    </a:stretch>
                  </pic:blipFill>
                  <pic:spPr>
                    <a:xfrm>
                      <a:off x="0" y="0"/>
                      <a:ext cx="3962400" cy="3190875"/>
                    </a:xfrm>
                    <a:prstGeom prst="rect">
                      <a:avLst/>
                    </a:prstGeom>
                  </pic:spPr>
                </pic:pic>
              </a:graphicData>
            </a:graphic>
          </wp:inline>
        </w:drawing>
      </w:r>
      <w:r>
        <w:t xml:space="preserve"> </w:t>
      </w:r>
    </w:p>
    <w:p w14:paraId="61348D44" w14:textId="77777777" w:rsidR="00927673" w:rsidRDefault="00502124">
      <w:pPr>
        <w:pStyle w:val="Heading3"/>
        <w:spacing w:after="14" w:line="360" w:lineRule="auto"/>
        <w:ind w:left="365" w:right="2116" w:firstLine="3371"/>
      </w:pPr>
      <w:r>
        <w:rPr>
          <w:i/>
        </w:rPr>
        <w:t xml:space="preserve">(Fig.1. </w:t>
      </w:r>
      <w:proofErr w:type="spellStart"/>
      <w:r>
        <w:rPr>
          <w:i/>
        </w:rPr>
        <w:t>peltier</w:t>
      </w:r>
      <w:proofErr w:type="spellEnd"/>
      <w:r>
        <w:rPr>
          <w:i/>
        </w:rPr>
        <w:t xml:space="preserve"> plate) </w:t>
      </w:r>
      <w:r>
        <w:t xml:space="preserve">Advantages of the system- </w:t>
      </w:r>
    </w:p>
    <w:p w14:paraId="381C66E9" w14:textId="77777777" w:rsidR="00927673" w:rsidRDefault="00502124">
      <w:pPr>
        <w:numPr>
          <w:ilvl w:val="0"/>
          <w:numId w:val="3"/>
        </w:numPr>
        <w:spacing w:after="17" w:line="358" w:lineRule="auto"/>
        <w:ind w:right="0" w:hanging="361"/>
      </w:pPr>
      <w:r>
        <w:t>It does not use</w:t>
      </w:r>
      <w:hyperlink r:id="rId46">
        <w:r>
          <w:t xml:space="preserve"> </w:t>
        </w:r>
      </w:hyperlink>
      <w:hyperlink r:id="rId47">
        <w:r>
          <w:rPr>
            <w:color w:val="0000FF"/>
            <w:u w:val="single" w:color="0000FF"/>
          </w:rPr>
          <w:t>refrigerants</w:t>
        </w:r>
      </w:hyperlink>
      <w:hyperlink r:id="rId48">
        <w:r>
          <w:t xml:space="preserve"> </w:t>
        </w:r>
      </w:hyperlink>
      <w:r>
        <w:t>in its operation. Prior to their phaseout some early refrigerants, such as</w:t>
      </w:r>
      <w:hyperlink r:id="rId49">
        <w:r>
          <w:t xml:space="preserve"> </w:t>
        </w:r>
      </w:hyperlink>
      <w:hyperlink r:id="rId50">
        <w:r>
          <w:rPr>
            <w:color w:val="0000FF"/>
            <w:u w:val="single" w:color="0000FF"/>
          </w:rPr>
          <w:t>chlorofluorocarbons</w:t>
        </w:r>
      </w:hyperlink>
      <w:hyperlink r:id="rId51">
        <w:r>
          <w:t xml:space="preserve"> </w:t>
        </w:r>
      </w:hyperlink>
      <w:r>
        <w:t>(CFCs), contributed significantly to</w:t>
      </w:r>
      <w:hyperlink r:id="rId52">
        <w:r>
          <w:t xml:space="preserve"> </w:t>
        </w:r>
      </w:hyperlink>
      <w:hyperlink r:id="rId53">
        <w:r>
          <w:rPr>
            <w:color w:val="0000FF"/>
            <w:u w:val="single" w:color="0000FF"/>
          </w:rPr>
          <w:t>ozone depletion</w:t>
        </w:r>
      </w:hyperlink>
      <w:hyperlink r:id="rId54">
        <w:r>
          <w:t>.</w:t>
        </w:r>
      </w:hyperlink>
      <w:r>
        <w:t xml:space="preserve"> Many refrigerants used today also have significant environmental impact with</w:t>
      </w:r>
      <w:hyperlink r:id="rId55">
        <w:r>
          <w:t xml:space="preserve"> </w:t>
        </w:r>
      </w:hyperlink>
      <w:hyperlink r:id="rId56">
        <w:r>
          <w:rPr>
            <w:color w:val="0000FF"/>
            <w:u w:val="single" w:color="0000FF"/>
          </w:rPr>
          <w:t>global warming</w:t>
        </w:r>
      </w:hyperlink>
      <w:hyperlink r:id="rId57">
        <w:r>
          <w:rPr>
            <w:color w:val="0000FF"/>
          </w:rPr>
          <w:t xml:space="preserve"> </w:t>
        </w:r>
      </w:hyperlink>
      <w:hyperlink r:id="rId58">
        <w:r>
          <w:rPr>
            <w:color w:val="0000FF"/>
            <w:u w:val="single" w:color="0000FF"/>
          </w:rPr>
          <w:t>potential</w:t>
        </w:r>
      </w:hyperlink>
      <w:hyperlink r:id="rId59">
        <w:r>
          <w:t>.</w:t>
        </w:r>
      </w:hyperlink>
      <w:r>
        <w:t xml:space="preserve">  </w:t>
      </w:r>
    </w:p>
    <w:p w14:paraId="34A4C021" w14:textId="77777777" w:rsidR="00927673" w:rsidRDefault="00502124">
      <w:pPr>
        <w:numPr>
          <w:ilvl w:val="0"/>
          <w:numId w:val="3"/>
        </w:numPr>
        <w:spacing w:after="3" w:line="358" w:lineRule="auto"/>
        <w:ind w:right="0" w:hanging="361"/>
      </w:pPr>
      <w:r>
        <w:rPr>
          <w:color w:val="222222"/>
        </w:rPr>
        <w:t>TEC systems have no moving parts. This lack of mechanical wear and reduced instances of failure due to fatigue and fracture from mechanical vibration and stress increases the lifespan of the system and lowers the maintenance requirements.</w:t>
      </w:r>
      <w:r>
        <w:t xml:space="preserve"> </w:t>
      </w:r>
    </w:p>
    <w:p w14:paraId="2F6B7068" w14:textId="77777777" w:rsidR="00927673" w:rsidRDefault="00502124">
      <w:pPr>
        <w:numPr>
          <w:ilvl w:val="0"/>
          <w:numId w:val="3"/>
        </w:numPr>
        <w:spacing w:after="156" w:line="358" w:lineRule="auto"/>
        <w:ind w:right="0" w:hanging="361"/>
      </w:pPr>
      <w:proofErr w:type="gramStart"/>
      <w:r>
        <w:rPr>
          <w:color w:val="222222"/>
        </w:rPr>
        <w:t>current-controlled</w:t>
      </w:r>
      <w:proofErr w:type="gramEnd"/>
      <w:r>
        <w:rPr>
          <w:color w:val="222222"/>
        </w:rPr>
        <w:t xml:space="preserve"> leads to another series of benefits. Because the flow of heat is directly proportional to the applied DC current, heat may be added or removed with accurate control of the direction and amount of electrical current.</w:t>
      </w:r>
      <w:r>
        <w:t xml:space="preserve"> </w:t>
      </w:r>
    </w:p>
    <w:p w14:paraId="47C40505" w14:textId="77777777" w:rsidR="00927673" w:rsidRDefault="00502124">
      <w:pPr>
        <w:pStyle w:val="Heading3"/>
        <w:ind w:left="375"/>
      </w:pPr>
      <w:r>
        <w:t xml:space="preserve">Disadvantages of the system- </w:t>
      </w:r>
    </w:p>
    <w:p w14:paraId="46017658" w14:textId="77777777" w:rsidR="00927673" w:rsidRDefault="00502124">
      <w:pPr>
        <w:spacing w:after="3" w:line="358" w:lineRule="auto"/>
        <w:ind w:left="370" w:right="0" w:hanging="371"/>
      </w:pPr>
      <w:r>
        <w:rPr>
          <w:rFonts w:ascii="Segoe UI Symbol" w:eastAsia="Segoe UI Symbol" w:hAnsi="Segoe UI Symbol" w:cs="Segoe UI Symbol"/>
        </w:rPr>
        <w:t>•</w:t>
      </w:r>
      <w:r>
        <w:rPr>
          <w:rFonts w:ascii="Arial" w:eastAsia="Arial" w:hAnsi="Arial" w:cs="Arial"/>
        </w:rPr>
        <w:t xml:space="preserve"> </w:t>
      </w:r>
      <w:r>
        <w:rPr>
          <w:color w:val="222222"/>
        </w:rPr>
        <w:t xml:space="preserve">Foremost is their limited energy efficiency compared to conventional vapor-compression systems and the constraints on the total heat flux (heat flow) that they are able to generate per unit </w:t>
      </w:r>
      <w:proofErr w:type="gramStart"/>
      <w:r>
        <w:rPr>
          <w:color w:val="222222"/>
        </w:rPr>
        <w:t>area.</w:t>
      </w:r>
      <w:proofErr w:type="gramEnd"/>
      <w:r>
        <w:rPr>
          <w:b/>
        </w:rPr>
        <w:t xml:space="preserve"> </w:t>
      </w:r>
    </w:p>
    <w:p w14:paraId="4125EC87" w14:textId="77777777" w:rsidR="00927673" w:rsidRDefault="00502124">
      <w:pPr>
        <w:spacing w:after="118" w:line="259" w:lineRule="auto"/>
        <w:ind w:left="0" w:right="0" w:firstLine="0"/>
        <w:jc w:val="left"/>
      </w:pPr>
      <w:r>
        <w:rPr>
          <w:sz w:val="19"/>
        </w:rPr>
        <w:t xml:space="preserve"> </w:t>
      </w:r>
    </w:p>
    <w:p w14:paraId="66EFD9B9" w14:textId="77777777" w:rsidR="00927673" w:rsidRDefault="00502124">
      <w:pPr>
        <w:spacing w:after="74" w:line="259" w:lineRule="auto"/>
        <w:ind w:left="375" w:right="0"/>
      </w:pPr>
      <w:r>
        <w:rPr>
          <w:b/>
        </w:rPr>
        <w:t>2.</w:t>
      </w:r>
      <w:r>
        <w:rPr>
          <w:rFonts w:ascii="Arial" w:eastAsia="Arial" w:hAnsi="Arial" w:cs="Arial"/>
          <w:b/>
        </w:rPr>
        <w:t xml:space="preserve"> </w:t>
      </w:r>
      <w:r>
        <w:rPr>
          <w:b/>
        </w:rPr>
        <w:t xml:space="preserve">LITERATURE REVIEW: </w:t>
      </w:r>
    </w:p>
    <w:p w14:paraId="1A807084" w14:textId="77777777" w:rsidR="00927673" w:rsidRDefault="00502124">
      <w:pPr>
        <w:spacing w:after="0" w:line="259" w:lineRule="auto"/>
        <w:ind w:left="0" w:right="0" w:firstLine="0"/>
        <w:jc w:val="left"/>
      </w:pPr>
      <w:r>
        <w:rPr>
          <w:b/>
          <w:sz w:val="34"/>
        </w:rPr>
        <w:lastRenderedPageBreak/>
        <w:t xml:space="preserve"> </w:t>
      </w:r>
    </w:p>
    <w:p w14:paraId="4C69376B" w14:textId="77777777" w:rsidR="00927673" w:rsidRDefault="00502124">
      <w:pPr>
        <w:spacing w:after="0" w:line="356" w:lineRule="auto"/>
        <w:ind w:left="375" w:right="0"/>
      </w:pPr>
      <w:proofErr w:type="gramStart"/>
      <w:r>
        <w:rPr>
          <w:b/>
        </w:rPr>
        <w:t>1.Electric</w:t>
      </w:r>
      <w:proofErr w:type="gramEnd"/>
      <w:r>
        <w:rPr>
          <w:b/>
        </w:rPr>
        <w:t xml:space="preserve"> vehicle battery thermal management system with thermoelectric cooling by Y. </w:t>
      </w:r>
      <w:proofErr w:type="spellStart"/>
      <w:r>
        <w:rPr>
          <w:b/>
        </w:rPr>
        <w:t>Lyu</w:t>
      </w:r>
      <w:proofErr w:type="spellEnd"/>
      <w:r>
        <w:rPr>
          <w:b/>
        </w:rPr>
        <w:t xml:space="preserve">, A.R.M. Siddique, S.H. Majid, M. </w:t>
      </w:r>
      <w:proofErr w:type="spellStart"/>
      <w:r>
        <w:rPr>
          <w:b/>
        </w:rPr>
        <w:t>Biglarbegian</w:t>
      </w:r>
      <w:proofErr w:type="spellEnd"/>
      <w:r>
        <w:rPr>
          <w:b/>
        </w:rPr>
        <w:t>, S.A. Gadsden, S. Mahmud</w:t>
      </w:r>
      <w:r>
        <w:rPr>
          <w:b/>
          <w:color w:val="0081AD"/>
        </w:rPr>
        <w:t xml:space="preserve">. </w:t>
      </w:r>
    </w:p>
    <w:p w14:paraId="7B7FD7F0" w14:textId="77777777" w:rsidR="00927673" w:rsidRDefault="00502124">
      <w:pPr>
        <w:spacing w:after="112" w:line="259" w:lineRule="auto"/>
        <w:ind w:left="375" w:right="0" w:firstLine="0"/>
        <w:jc w:val="left"/>
      </w:pPr>
      <w:r>
        <w:rPr>
          <w:b/>
          <w:color w:val="0081AD"/>
        </w:rPr>
        <w:t xml:space="preserve"> </w:t>
      </w:r>
    </w:p>
    <w:p w14:paraId="728C0ABF" w14:textId="77777777" w:rsidR="00927673" w:rsidRDefault="00502124">
      <w:pPr>
        <w:spacing w:after="0" w:line="358" w:lineRule="auto"/>
        <w:ind w:left="365" w:right="0" w:firstLine="720"/>
      </w:pPr>
      <w:r>
        <w:t xml:space="preserve">An experimental investigation is performed on an advanced battery thermal management system for emerging electric vehicles. The developed battery thermal management system is a combination of thermoelectric cooling, forced air cooling, and liquid cooling. The liquid coolant has indirect contact with the battery and acts as the medium to remove the heat generated from the battery during operation. Forced air assisted heat removal is performed from the condenser side of the thermoelectric liquid casing. Detailed experiments are carried out on a simulated electric vehicle battery system. Experimental results reveal a promising cooling effect with a reasonable amount of power dissipation. Moreover, the experimental test shows that the battery surface temperature drops around 43 </w:t>
      </w:r>
      <w:proofErr w:type="spellStart"/>
      <w:r>
        <w:t>oC</w:t>
      </w:r>
      <w:proofErr w:type="spellEnd"/>
      <w:r>
        <w:t xml:space="preserve"> (from 55 </w:t>
      </w:r>
      <w:proofErr w:type="spellStart"/>
      <w:r>
        <w:t>oC</w:t>
      </w:r>
      <w:proofErr w:type="spellEnd"/>
      <w:r>
        <w:t xml:space="preserve"> to 12 </w:t>
      </w:r>
      <w:proofErr w:type="spellStart"/>
      <w:r>
        <w:t>oC</w:t>
      </w:r>
      <w:proofErr w:type="spellEnd"/>
      <w:r>
        <w:t xml:space="preserve">) using TEC-based water cooling system for a single cell with copper holder when 40 V is supplied to the heater and 12 V to the TEC module.  </w:t>
      </w:r>
    </w:p>
    <w:p w14:paraId="01852545" w14:textId="77777777" w:rsidR="00927673" w:rsidRDefault="00502124">
      <w:pPr>
        <w:spacing w:after="0" w:line="358" w:lineRule="auto"/>
        <w:ind w:left="365" w:right="0" w:firstLine="720"/>
      </w:pPr>
      <w:r>
        <w:t xml:space="preserve">A new design based on the combination of forced air cooling, liquid cooling, and TEC is investigated here. The battery is placed vertically in the center of the coolant container. Flowing liquid takes away a considerable amount of heat generated by the battery during operation. A water pump is used to drive liquid circulation. The TEC is used to manage the temperature of the coolant afterward. Lastly, the hot end of the TEC will be cooled by the heat sink and fan attached to it. The battery thermal behavior by natural air cooling at different voltage supplies was investigated first. The temperature rises in volume and the rate of change increases significantly as the voltage supply increases. When the heater voltage changed from 30 V to a 60 V, the steady temperature almost doubled. Next, a study was carried out for a proposed liquid cooling and hybrid TEC-liquid–air cooling system. At a 40 V voltage supply baseline for the heater, the hybrid system showed an improved cooling effect compared to the liquid cooling; which  </w:t>
      </w:r>
    </w:p>
    <w:p w14:paraId="6BF3807C" w14:textId="77777777" w:rsidR="00927673" w:rsidRDefault="00502124">
      <w:pPr>
        <w:spacing w:after="0" w:line="259" w:lineRule="auto"/>
        <w:ind w:left="375" w:right="0" w:firstLine="0"/>
        <w:jc w:val="left"/>
      </w:pPr>
      <w:r>
        <w:t xml:space="preserve"> </w:t>
      </w:r>
    </w:p>
    <w:p w14:paraId="77950CA1" w14:textId="77777777" w:rsidR="00927673" w:rsidRDefault="00502124">
      <w:pPr>
        <w:spacing w:after="1" w:line="356" w:lineRule="auto"/>
        <w:ind w:left="375" w:right="0"/>
      </w:pPr>
      <w:proofErr w:type="gramStart"/>
      <w:r>
        <w:t>is</w:t>
      </w:r>
      <w:proofErr w:type="gramEnd"/>
      <w:r>
        <w:t xml:space="preserve"> more desirable than natural air. A copper casing was added to mitigate rust on the battery and reduce corrosion issues brought by the coolant in real applications. </w:t>
      </w:r>
    </w:p>
    <w:p w14:paraId="2C128456" w14:textId="77777777" w:rsidR="00927673" w:rsidRDefault="00502124">
      <w:pPr>
        <w:spacing w:after="112" w:line="259" w:lineRule="auto"/>
        <w:ind w:left="0" w:right="0" w:firstLine="0"/>
        <w:jc w:val="left"/>
      </w:pPr>
      <w:r>
        <w:rPr>
          <w:b/>
        </w:rPr>
        <w:t xml:space="preserve"> </w:t>
      </w:r>
    </w:p>
    <w:p w14:paraId="5D6B96DB" w14:textId="77777777" w:rsidR="00927673" w:rsidRDefault="00502124">
      <w:pPr>
        <w:spacing w:after="0" w:line="360" w:lineRule="auto"/>
        <w:ind w:left="375" w:right="0"/>
      </w:pPr>
      <w:r>
        <w:rPr>
          <w:b/>
        </w:rPr>
        <w:t xml:space="preserve">2. Sensible Air Cool-Warm Fan with Thermoelectric Module Systems Development by S. </w:t>
      </w:r>
      <w:proofErr w:type="spellStart"/>
      <w:r>
        <w:rPr>
          <w:b/>
        </w:rPr>
        <w:t>Wiriyasart</w:t>
      </w:r>
      <w:proofErr w:type="spellEnd"/>
      <w:r>
        <w:rPr>
          <w:b/>
        </w:rPr>
        <w:t xml:space="preserve">, P. </w:t>
      </w:r>
      <w:proofErr w:type="spellStart"/>
      <w:r>
        <w:rPr>
          <w:b/>
        </w:rPr>
        <w:t>Naphon</w:t>
      </w:r>
      <w:proofErr w:type="spellEnd"/>
      <w:r>
        <w:rPr>
          <w:b/>
        </w:rPr>
        <w:t xml:space="preserve">, C. </w:t>
      </w:r>
      <w:proofErr w:type="spellStart"/>
      <w:r>
        <w:rPr>
          <w:b/>
        </w:rPr>
        <w:t>Hommalee</w:t>
      </w:r>
      <w:proofErr w:type="spellEnd"/>
      <w:r>
        <w:rPr>
          <w:b/>
        </w:rPr>
        <w:t xml:space="preserve">. </w:t>
      </w:r>
    </w:p>
    <w:p w14:paraId="03873192" w14:textId="77777777" w:rsidR="00927673" w:rsidRDefault="00502124">
      <w:pPr>
        <w:spacing w:after="119" w:line="259" w:lineRule="auto"/>
        <w:ind w:left="375" w:right="0" w:firstLine="0"/>
        <w:jc w:val="left"/>
      </w:pPr>
      <w:r>
        <w:rPr>
          <w:b/>
        </w:rPr>
        <w:t xml:space="preserve"> </w:t>
      </w:r>
      <w:r>
        <w:rPr>
          <w:b/>
        </w:rPr>
        <w:tab/>
        <w:t xml:space="preserve"> </w:t>
      </w:r>
    </w:p>
    <w:p w14:paraId="748551A1" w14:textId="77777777" w:rsidR="00927673" w:rsidRDefault="00502124">
      <w:pPr>
        <w:spacing w:after="0" w:line="357" w:lineRule="auto"/>
        <w:ind w:left="365" w:right="0" w:firstLine="720"/>
      </w:pPr>
      <w:r>
        <w:lastRenderedPageBreak/>
        <w:t xml:space="preserve">An experimental investigation on the application of thermoelectric modules for cooling and heating supply air of the conventional fan system is performed. The thermoelectric cooling module is comprised of six thermoelectric plates, two cold water boxes and a hot water box. While the thermoelectric heating module is comprised of three thermoelectric plate, a cold and hot water boxes. The obtained results from the heating capacity of the sensible air cool-warm fan system are presented and compared with those from the conventional fan system (without thermoelectric module). It can be found that the minimum and maximum water temperature obtained from the thermoelectric module are 12oC and 70oC, respectively. For on-off modes every 5 minutes, average cool air obtained from the fan system with thermoelectric module is 2.0oC lower than that without thermoelectric module while average warm air temperature is 2.5oC higher than that without thermoelectric module. The obtained results are also expected to guideline that will allow designing higher thermal performance. </w:t>
      </w:r>
    </w:p>
    <w:p w14:paraId="3999720B" w14:textId="77777777" w:rsidR="00927673" w:rsidRDefault="00502124">
      <w:pPr>
        <w:spacing w:after="0" w:line="358" w:lineRule="auto"/>
        <w:ind w:left="375" w:right="0"/>
      </w:pPr>
      <w:r>
        <w:t xml:space="preserve"> The thermoelectric module, as a DC voltage is applied through the connected junction of the module, one side is cooled and the other side is also heated. The recent study has been conducted on the application cool and hot sides of thermoelectric to cool down and heat up supply air of the conventional fan which more suitable for summer and winter, respectively. The results obtained from the sensible air cool-warm fan with thermoelectric module system are compared with those from the conventional fan (without thermoelectric module). The obtained results are expected to guideline that will allow continue developing and designing the sensible air cool-warm fan with thermoelectric module with higher thermal performance. In the present study, the temperature variation of air from the sensible air </w:t>
      </w:r>
      <w:proofErr w:type="spellStart"/>
      <w:r>
        <w:t>coolwarm</w:t>
      </w:r>
      <w:proofErr w:type="spellEnd"/>
      <w:r>
        <w:t xml:space="preserve"> fan with thermoelectric module system are  </w:t>
      </w:r>
    </w:p>
    <w:p w14:paraId="4EB8E0D8" w14:textId="77777777" w:rsidR="00927673" w:rsidRDefault="00502124">
      <w:pPr>
        <w:spacing w:after="0" w:line="259" w:lineRule="auto"/>
        <w:ind w:left="375" w:right="0" w:firstLine="0"/>
        <w:jc w:val="left"/>
      </w:pPr>
      <w:r>
        <w:t xml:space="preserve"> </w:t>
      </w:r>
    </w:p>
    <w:p w14:paraId="259697EF" w14:textId="77777777" w:rsidR="00927673" w:rsidRDefault="00502124">
      <w:pPr>
        <w:spacing w:after="0" w:line="357" w:lineRule="auto"/>
        <w:ind w:left="375" w:right="0"/>
      </w:pPr>
      <w:proofErr w:type="gramStart"/>
      <w:r>
        <w:t>presented</w:t>
      </w:r>
      <w:proofErr w:type="gramEnd"/>
      <w:r>
        <w:t xml:space="preserve">. The sensible air cool-warm fan with thermoelectric module system is performed at various fan operating conditions; continuous working fan, on-off working fan every 5 minute. The obtained results are compared those from the conventional fan system (CFS). </w:t>
      </w:r>
    </w:p>
    <w:p w14:paraId="1D4F8105" w14:textId="77777777" w:rsidR="00927673" w:rsidRDefault="00502124">
      <w:pPr>
        <w:spacing w:after="117" w:line="259" w:lineRule="auto"/>
        <w:ind w:left="375" w:right="0" w:firstLine="0"/>
        <w:jc w:val="left"/>
      </w:pPr>
      <w:r>
        <w:rPr>
          <w:b/>
          <w:i/>
        </w:rPr>
        <w:t xml:space="preserve"> </w:t>
      </w:r>
    </w:p>
    <w:p w14:paraId="0E156474" w14:textId="77777777" w:rsidR="00927673" w:rsidRDefault="00502124">
      <w:pPr>
        <w:ind w:left="375" w:right="0"/>
      </w:pPr>
      <w:r>
        <w:rPr>
          <w:b/>
        </w:rPr>
        <w:t>Keywords:</w:t>
      </w:r>
      <w:r>
        <w:rPr>
          <w:i/>
        </w:rPr>
        <w:t xml:space="preserve"> </w:t>
      </w:r>
      <w:r>
        <w:t xml:space="preserve">Sensible air cool-warm fan, thermoelectric module, cooling and heating. </w:t>
      </w:r>
    </w:p>
    <w:p w14:paraId="65BB5C21" w14:textId="77777777" w:rsidR="00927673" w:rsidRDefault="00502124">
      <w:pPr>
        <w:spacing w:after="113" w:line="259" w:lineRule="auto"/>
        <w:ind w:left="375" w:right="0" w:firstLine="0"/>
        <w:jc w:val="left"/>
      </w:pPr>
      <w:r>
        <w:t xml:space="preserve"> </w:t>
      </w:r>
    </w:p>
    <w:p w14:paraId="5FCA3B59" w14:textId="77777777" w:rsidR="00927673" w:rsidRDefault="00502124">
      <w:pPr>
        <w:spacing w:after="112" w:line="259" w:lineRule="auto"/>
        <w:ind w:left="375" w:right="0" w:firstLine="0"/>
        <w:jc w:val="left"/>
      </w:pPr>
      <w:r>
        <w:t xml:space="preserve"> </w:t>
      </w:r>
    </w:p>
    <w:p w14:paraId="6C53AB9B" w14:textId="77777777" w:rsidR="00927673" w:rsidRDefault="00502124">
      <w:pPr>
        <w:numPr>
          <w:ilvl w:val="0"/>
          <w:numId w:val="4"/>
        </w:numPr>
        <w:spacing w:after="0" w:line="360" w:lineRule="auto"/>
        <w:ind w:right="0"/>
      </w:pPr>
      <w:r>
        <w:rPr>
          <w:b/>
        </w:rPr>
        <w:t xml:space="preserve">Effective design, theoretical and experimental assessment of a solar thermoelectric cooling-heating system by </w:t>
      </w:r>
      <w:proofErr w:type="spellStart"/>
      <w:r>
        <w:rPr>
          <w:b/>
        </w:rPr>
        <w:t>Roonak</w:t>
      </w:r>
      <w:proofErr w:type="spellEnd"/>
      <w:r>
        <w:rPr>
          <w:b/>
        </w:rPr>
        <w:t xml:space="preserve"> </w:t>
      </w:r>
      <w:proofErr w:type="spellStart"/>
      <w:r>
        <w:rPr>
          <w:b/>
        </w:rPr>
        <w:t>Daghigh</w:t>
      </w:r>
      <w:proofErr w:type="spellEnd"/>
      <w:r>
        <w:rPr>
          <w:b/>
        </w:rPr>
        <w:t xml:space="preserve">, </w:t>
      </w:r>
      <w:proofErr w:type="spellStart"/>
      <w:r>
        <w:rPr>
          <w:b/>
        </w:rPr>
        <w:t>Yavar</w:t>
      </w:r>
      <w:proofErr w:type="spellEnd"/>
      <w:r>
        <w:rPr>
          <w:b/>
        </w:rPr>
        <w:t xml:space="preserve"> </w:t>
      </w:r>
      <w:proofErr w:type="spellStart"/>
      <w:r>
        <w:rPr>
          <w:b/>
        </w:rPr>
        <w:t>Khaledian</w:t>
      </w:r>
      <w:proofErr w:type="spellEnd"/>
      <w:r>
        <w:rPr>
          <w:b/>
        </w:rPr>
        <w:t xml:space="preserve">. </w:t>
      </w:r>
    </w:p>
    <w:p w14:paraId="60EB5730" w14:textId="77777777" w:rsidR="00927673" w:rsidRDefault="00502124">
      <w:pPr>
        <w:spacing w:after="113" w:line="259" w:lineRule="auto"/>
        <w:ind w:left="375" w:right="0" w:firstLine="0"/>
        <w:jc w:val="left"/>
      </w:pPr>
      <w:r>
        <w:rPr>
          <w:b/>
        </w:rPr>
        <w:lastRenderedPageBreak/>
        <w:t xml:space="preserve"> </w:t>
      </w:r>
    </w:p>
    <w:p w14:paraId="3F7CAC45" w14:textId="77777777" w:rsidR="00927673" w:rsidRDefault="00502124">
      <w:pPr>
        <w:spacing w:after="0" w:line="359" w:lineRule="auto"/>
        <w:ind w:left="375" w:right="0"/>
      </w:pPr>
      <w:r>
        <w:rPr>
          <w:b/>
        </w:rPr>
        <w:t xml:space="preserve"> </w:t>
      </w:r>
      <w:r>
        <w:t xml:space="preserve">This study performed a theoretical and experimental assessment of a solar thermoelectric cooling-heating system using photovoltaic (PV) collector in the weather conditions of </w:t>
      </w:r>
      <w:proofErr w:type="spellStart"/>
      <w:r>
        <w:t>Sanandaj</w:t>
      </w:r>
      <w:proofErr w:type="spellEnd"/>
      <w:r>
        <w:t xml:space="preserve">, Iran. The thermoelectric cooling system was tested as an auxiliary system from 11:00 to 12:12 to reduce the power consumption of compression cooling system and to increase its coefficient of performance from 12:00 to 18:00. The results were reported for a thermoelectric system tested during the given period. The maximum voltage and current applied to the thermoelectric system were 12 V and 3.043 A, respectively. The coefficient of performance in this maximum input power was calculated to be 1. Total energy consumption of thermoelectric system and energy generation of PV collector from 11:00 to 12:12 were found to be 56.465 and 361.406 kJ, respectively. The minimum temperature of cooling chamber and maximum outlet water temperature of thermoelectric system at maximum input power consumption were 12 and 45 °C, respectively, and temperature of the hot and cold sides of thermoelectric module in this consumption power were 69 and −3 °C, respectively, which were found to be noticeable. The findings showed that the operation time, energy consumption and coefficient of performance of compression cooling system and thermoelectric hybrid cooling system were 16,380 s, 8636.8 kJ and 5.3 and 15,000 s, 7911 kJ and 5.4, respectively, indicating a better performance for the hybrid cooling system. </w:t>
      </w:r>
    </w:p>
    <w:p w14:paraId="2CE9B91F" w14:textId="77777777" w:rsidR="00927673" w:rsidRDefault="00502124">
      <w:pPr>
        <w:tabs>
          <w:tab w:val="center" w:pos="375"/>
          <w:tab w:val="center" w:pos="4716"/>
        </w:tabs>
        <w:ind w:left="0" w:right="0" w:firstLine="0"/>
        <w:jc w:val="left"/>
      </w:pPr>
      <w:r>
        <w:rPr>
          <w:rFonts w:ascii="Calibri" w:eastAsia="Calibri" w:hAnsi="Calibri" w:cs="Calibri"/>
          <w:sz w:val="22"/>
        </w:rPr>
        <w:tab/>
      </w:r>
      <w:r>
        <w:t xml:space="preserve"> </w:t>
      </w:r>
      <w:r>
        <w:tab/>
        <w:t xml:space="preserve">In heating and cooling systems, the most important and effective factors are energy  </w:t>
      </w:r>
    </w:p>
    <w:p w14:paraId="1D6F9CE0" w14:textId="77777777" w:rsidR="00927673" w:rsidRDefault="00502124">
      <w:pPr>
        <w:spacing w:after="113" w:line="259" w:lineRule="auto"/>
        <w:ind w:left="375" w:right="0" w:firstLine="0"/>
        <w:jc w:val="left"/>
      </w:pPr>
      <w:r>
        <w:t xml:space="preserve"> </w:t>
      </w:r>
    </w:p>
    <w:p w14:paraId="5DE20335" w14:textId="77777777" w:rsidR="00927673" w:rsidRDefault="00502124">
      <w:pPr>
        <w:spacing w:after="0" w:line="357" w:lineRule="auto"/>
        <w:ind w:left="375" w:right="0"/>
      </w:pPr>
      <w:proofErr w:type="gramStart"/>
      <w:r>
        <w:t>consumption</w:t>
      </w:r>
      <w:proofErr w:type="gramEnd"/>
      <w:r>
        <w:t xml:space="preserve"> and environmental factors so that the system is cost-effective both economically and environmentally. In this study, these factors were fully taken into account. Based on the results obtained from compression cooling system by R404A refrigerant, it can be concluded that this refrigerant, due to a good coefficient of performance, needs less piping; therefore, it can be a good substitute for R134, R12 and R22 refrigerants because it is more economical and most importantly more environment-friendly. The less operation time and energy consumption (7911 kJ) of the hybrid cooling system with thermoelectric device than the cooling system without thermoelectric device (8636.8 kJ) reveal the positive effect of thermoelectric cooling system as an auxiliary system. Hence, it can be concluded that solar thermoelectric cooling systems can be used to reduce the energy consumption and to increase the coefficient of performance. </w:t>
      </w:r>
    </w:p>
    <w:p w14:paraId="42A1ED2F" w14:textId="77777777" w:rsidR="00927673" w:rsidRDefault="00502124">
      <w:pPr>
        <w:spacing w:after="112" w:line="259" w:lineRule="auto"/>
        <w:ind w:left="375" w:right="0" w:firstLine="0"/>
        <w:jc w:val="left"/>
      </w:pPr>
      <w:r>
        <w:t xml:space="preserve"> </w:t>
      </w:r>
    </w:p>
    <w:p w14:paraId="5914F140" w14:textId="77777777" w:rsidR="00927673" w:rsidRDefault="00502124">
      <w:pPr>
        <w:numPr>
          <w:ilvl w:val="0"/>
          <w:numId w:val="4"/>
        </w:numPr>
        <w:spacing w:after="0" w:line="358" w:lineRule="auto"/>
        <w:ind w:right="0"/>
      </w:pPr>
      <w:r>
        <w:rPr>
          <w:b/>
        </w:rPr>
        <w:t xml:space="preserve">Thermal performance of a cylindrical battery module impregnated with PCM composite based on thermoelectric cooling </w:t>
      </w:r>
      <w:proofErr w:type="gramStart"/>
      <w:r>
        <w:rPr>
          <w:b/>
        </w:rPr>
        <w:t>by  Le</w:t>
      </w:r>
      <w:proofErr w:type="gramEnd"/>
      <w:r>
        <w:rPr>
          <w:b/>
        </w:rPr>
        <w:t xml:space="preserve"> Jiang, </w:t>
      </w:r>
      <w:proofErr w:type="spellStart"/>
      <w:r>
        <w:rPr>
          <w:b/>
        </w:rPr>
        <w:t>Hengyun</w:t>
      </w:r>
      <w:proofErr w:type="spellEnd"/>
      <w:r>
        <w:rPr>
          <w:b/>
        </w:rPr>
        <w:t xml:space="preserve"> Zhang, </w:t>
      </w:r>
      <w:proofErr w:type="spellStart"/>
      <w:r>
        <w:rPr>
          <w:b/>
        </w:rPr>
        <w:t>Junwei</w:t>
      </w:r>
      <w:proofErr w:type="spellEnd"/>
      <w:r>
        <w:rPr>
          <w:b/>
        </w:rPr>
        <w:t xml:space="preserve"> Li, Peng Xia. </w:t>
      </w:r>
    </w:p>
    <w:p w14:paraId="1378018A" w14:textId="77777777" w:rsidR="00927673" w:rsidRDefault="00502124">
      <w:pPr>
        <w:spacing w:after="119" w:line="259" w:lineRule="auto"/>
        <w:ind w:left="375" w:right="0" w:firstLine="0"/>
        <w:jc w:val="left"/>
      </w:pPr>
      <w:r>
        <w:rPr>
          <w:b/>
        </w:rPr>
        <w:lastRenderedPageBreak/>
        <w:t xml:space="preserve"> </w:t>
      </w:r>
      <w:r>
        <w:rPr>
          <w:b/>
        </w:rPr>
        <w:tab/>
        <w:t xml:space="preserve"> </w:t>
      </w:r>
    </w:p>
    <w:p w14:paraId="7DDFC413" w14:textId="77777777" w:rsidR="00927673" w:rsidRDefault="00502124">
      <w:pPr>
        <w:spacing w:after="4" w:line="357" w:lineRule="auto"/>
        <w:ind w:left="365" w:right="0" w:firstLine="720"/>
      </w:pPr>
      <w:r>
        <w:t xml:space="preserve">In this paper, the thermal performance of thermoelectric cooler (TEC) in thermal management of a cylindrical battery module is investigated. The battery module consisted of 18650 test batteries in 3 _ 5 array embedded in the copper foam impregnated with organic phase change material (PCM) for heat transfer enhancement. In the experimental test, the transient and steady-state thermal performances were examined base on the thermoelectric cooling in comparison with the natural convection and liquid cooling conditions. The characteristic PCM melting stages were identified to correlate with the maximum temperature and temperature difference in the battery module. In comparison, the thermoelectric cooling reduced the battery temperature and prolonged the working time significantly. The optimal current was experimentally obtained to be about 6.0e6.5 </w:t>
      </w:r>
      <w:proofErr w:type="gramStart"/>
      <w:r>
        <w:t>Further</w:t>
      </w:r>
      <w:proofErr w:type="gramEnd"/>
      <w:r>
        <w:t xml:space="preserve"> analysis shows that the optimal current is affected markedly by the hot-side thermal resistance, but little by the cold-side thermal resistance. Increasing the number of TEC thermoelectric arms by reducing the spacing has a favorable effect in improving the coefficient of performance (COP) of the TEC module. </w:t>
      </w:r>
    </w:p>
    <w:p w14:paraId="0C720EE8" w14:textId="77777777" w:rsidR="00927673" w:rsidRDefault="00502124">
      <w:pPr>
        <w:spacing w:after="113" w:line="259" w:lineRule="auto"/>
        <w:ind w:left="375" w:right="0" w:firstLine="0"/>
        <w:jc w:val="left"/>
      </w:pPr>
      <w:r>
        <w:t xml:space="preserve"> </w:t>
      </w:r>
    </w:p>
    <w:p w14:paraId="0EB29374" w14:textId="77777777" w:rsidR="00927673" w:rsidRDefault="00502124">
      <w:pPr>
        <w:spacing w:after="4" w:line="357" w:lineRule="auto"/>
        <w:ind w:left="375" w:right="0"/>
      </w:pPr>
      <w:r>
        <w:t xml:space="preserve"> </w:t>
      </w:r>
      <w:r>
        <w:tab/>
        <w:t xml:space="preserve">In this paper, the battery maximum temperature evolution and the battery module maximum temperature difference were obtained base on thermoelectric cooling at different battery heating power, which were compared with natural convection and liquid cooling counterparts. The characteristic point D is identified to represent the discrepancy in the melting stages and maximum temperature difference of the battery module. Both the battery temperature level and working time t50 for the battery maximum temperature to reach 50 _C were examined. In comparison with natural convection and liquid cooling, the thermoelectric cooling significantly reduced the battery temperature under all the battery heating power, effectively prolonged the working time and had salient advantages on temperature control, which manifests itself a promising technology for the battery thermal management. At the battery heating power of 6W, the working time for the battery maximum temperature to reach 50 _C was 5335s for the thermoelectric cooling, which was much longer than 1275s for the liquid cooling and 930s for the natural convection. Moreover, the optimal current was studied by varying the TEC currents, which were experimentally obtained to be about 6.0e6.5 A in both the steady-state regime with </w:t>
      </w:r>
      <w:proofErr w:type="spellStart"/>
      <w:r>
        <w:t>Tbmax</w:t>
      </w:r>
      <w:proofErr w:type="spellEnd"/>
      <w:r>
        <w:t xml:space="preserve"> below 50 _C and transient regime with </w:t>
      </w:r>
      <w:proofErr w:type="spellStart"/>
      <w:r>
        <w:t>Tbmax</w:t>
      </w:r>
      <w:proofErr w:type="spellEnd"/>
      <w:r>
        <w:t xml:space="preserve"> exceeding 50 _C at the battery heating power of 6e7W. </w:t>
      </w:r>
    </w:p>
    <w:p w14:paraId="73CF9351" w14:textId="77777777" w:rsidR="00927673" w:rsidRDefault="00502124">
      <w:pPr>
        <w:spacing w:after="112" w:line="259" w:lineRule="auto"/>
        <w:ind w:left="375" w:right="0" w:firstLine="0"/>
        <w:jc w:val="left"/>
      </w:pPr>
      <w:r>
        <w:t xml:space="preserve"> </w:t>
      </w:r>
    </w:p>
    <w:p w14:paraId="7D5383E2" w14:textId="77777777" w:rsidR="00927673" w:rsidRDefault="00502124">
      <w:pPr>
        <w:numPr>
          <w:ilvl w:val="0"/>
          <w:numId w:val="4"/>
        </w:numPr>
        <w:spacing w:after="5" w:line="356" w:lineRule="auto"/>
        <w:ind w:right="0"/>
      </w:pPr>
      <w:r>
        <w:rPr>
          <w:b/>
        </w:rPr>
        <w:lastRenderedPageBreak/>
        <w:t xml:space="preserve">Thermoelectric cooling technology applied in the field of electronic devices by Updated review on the parametric investigations and model developments by Yang Cai, Yu Wang, Di </w:t>
      </w:r>
      <w:proofErr w:type="spellStart"/>
      <w:r>
        <w:rPr>
          <w:b/>
        </w:rPr>
        <w:t>Liud</w:t>
      </w:r>
      <w:proofErr w:type="spellEnd"/>
      <w:r>
        <w:rPr>
          <w:b/>
        </w:rPr>
        <w:t xml:space="preserve">, </w:t>
      </w:r>
      <w:proofErr w:type="gramStart"/>
      <w:r>
        <w:rPr>
          <w:b/>
        </w:rPr>
        <w:t>Fu</w:t>
      </w:r>
      <w:proofErr w:type="gramEnd"/>
      <w:r>
        <w:rPr>
          <w:b/>
        </w:rPr>
        <w:t xml:space="preserve">-Yun Zhao. </w:t>
      </w:r>
    </w:p>
    <w:p w14:paraId="07F75FE1" w14:textId="77777777" w:rsidR="00927673" w:rsidRDefault="00502124">
      <w:pPr>
        <w:spacing w:after="119" w:line="259" w:lineRule="auto"/>
        <w:ind w:left="375" w:right="0" w:firstLine="0"/>
        <w:jc w:val="left"/>
      </w:pPr>
      <w:r>
        <w:rPr>
          <w:b/>
        </w:rPr>
        <w:t xml:space="preserve"> </w:t>
      </w:r>
      <w:r>
        <w:rPr>
          <w:b/>
        </w:rPr>
        <w:tab/>
        <w:t xml:space="preserve"> </w:t>
      </w:r>
    </w:p>
    <w:p w14:paraId="3825E812" w14:textId="77777777" w:rsidR="00927673" w:rsidRDefault="00502124">
      <w:pPr>
        <w:spacing w:after="4" w:line="357" w:lineRule="auto"/>
        <w:ind w:left="375" w:right="0"/>
      </w:pPr>
      <w:r>
        <w:rPr>
          <w:b/>
        </w:rPr>
        <w:t xml:space="preserve"> </w:t>
      </w:r>
      <w:r>
        <w:t xml:space="preserve">In recent years, thermoelectric cooling technology (TECT) has emerged as one of high efficiency and low energy consumption methodologies for electronic cooling. This paper presented a comprehensive survey of TECT to show a complete foundation on the thermoelectric applications in electronic cooling. Thermoelectric physical parameters, consisting of See beck coefficient </w:t>
      </w:r>
      <w:r>
        <w:rPr>
          <w:i/>
        </w:rPr>
        <w:t>S</w:t>
      </w:r>
      <w:r>
        <w:t xml:space="preserve">, thermal conductivity </w:t>
      </w:r>
      <w:r>
        <w:rPr>
          <w:i/>
        </w:rPr>
        <w:t>K</w:t>
      </w:r>
      <w:r>
        <w:t xml:space="preserve">, and electric resistance </w:t>
      </w:r>
      <w:r>
        <w:rPr>
          <w:i/>
        </w:rPr>
        <w:t>R</w:t>
      </w:r>
      <w:r>
        <w:t xml:space="preserve">, are highly dependent on temperatures of thermoelectric heating and cooling sides and they have been simplified into constants when the thermoelectric cooling model was theoretically established. Furthermore, two systematical solution methodologies were  </w:t>
      </w:r>
    </w:p>
    <w:p w14:paraId="2144D042" w14:textId="77777777" w:rsidR="00927673" w:rsidRDefault="00502124">
      <w:pPr>
        <w:spacing w:after="113" w:line="259" w:lineRule="auto"/>
        <w:ind w:left="375" w:right="0" w:firstLine="0"/>
        <w:jc w:val="left"/>
      </w:pPr>
      <w:r>
        <w:t xml:space="preserve"> </w:t>
      </w:r>
    </w:p>
    <w:p w14:paraId="67F64605" w14:textId="77777777" w:rsidR="00927673" w:rsidRDefault="00502124">
      <w:pPr>
        <w:spacing w:after="4" w:line="357" w:lineRule="auto"/>
        <w:ind w:left="375" w:right="0"/>
      </w:pPr>
      <w:proofErr w:type="gramStart"/>
      <w:r>
        <w:t>proposed</w:t>
      </w:r>
      <w:proofErr w:type="gramEnd"/>
      <w:r>
        <w:t>, i.e., the thermal resistance network and the effectiveness-number of transfer units, to describe the coefficient of performance (</w:t>
      </w:r>
      <w:r>
        <w:rPr>
          <w:i/>
        </w:rPr>
        <w:t>COP</w:t>
      </w:r>
      <w:r>
        <w:t xml:space="preserve">). Effects of cooling load, air temperature and all thermal conductance in heating side on the cooling performance have been attempted, regarding surface temperature of electronic devices and </w:t>
      </w:r>
      <w:r>
        <w:rPr>
          <w:i/>
        </w:rPr>
        <w:t xml:space="preserve">COP </w:t>
      </w:r>
      <w:r>
        <w:t xml:space="preserve">as evaluation indexes. Our analysis reveals that thermal control for electronics of high heat flux could be achieved by enhancing heat transfer in the hot side of thermoelectric system and increasing the numbers of thermoelectric coolers. Overall, governing parameters and modeling for practical applications have been presented, and the cooling potential of thermoelectric technology for electronic devices could be enhanced further. </w:t>
      </w:r>
    </w:p>
    <w:p w14:paraId="599C4E7E" w14:textId="77777777" w:rsidR="00CB7BA6" w:rsidRDefault="00502124" w:rsidP="00CB7BA6">
      <w:pPr>
        <w:spacing w:after="0" w:line="357" w:lineRule="auto"/>
        <w:ind w:left="375" w:right="0"/>
      </w:pPr>
      <w:r>
        <w:t xml:space="preserve"> The thermoelectric physical parameters could be extracted from constant material properties based on sheet data or temperature dependent formula based on material properties. Average error could be controlled below 7.83% as the errors have been taken into the simplified formula. In the practical applications, suitable extraction of physical parameters (See beck coefficient </w:t>
      </w:r>
      <w:r>
        <w:rPr>
          <w:i/>
        </w:rPr>
        <w:t>S</w:t>
      </w:r>
      <w:r>
        <w:t xml:space="preserve">, thermal conductivity </w:t>
      </w:r>
      <w:r>
        <w:rPr>
          <w:i/>
        </w:rPr>
        <w:t xml:space="preserve">K </w:t>
      </w:r>
      <w:r>
        <w:t xml:space="preserve">and thermal resistance </w:t>
      </w:r>
      <w:r>
        <w:rPr>
          <w:i/>
        </w:rPr>
        <w:t>R</w:t>
      </w:r>
      <w:r>
        <w:t xml:space="preserve">) can be obtained from vendor datasheets. </w:t>
      </w:r>
    </w:p>
    <w:p w14:paraId="630A73AB" w14:textId="27328EC8" w:rsidR="00927673" w:rsidRDefault="00502124" w:rsidP="00CB7BA6">
      <w:pPr>
        <w:spacing w:after="0" w:line="357" w:lineRule="auto"/>
        <w:ind w:left="375" w:right="0"/>
      </w:pPr>
      <w:r>
        <w:rPr>
          <w:b/>
        </w:rPr>
        <w:t>3.</w:t>
      </w:r>
      <w:r>
        <w:rPr>
          <w:rFonts w:ascii="Arial" w:eastAsia="Arial" w:hAnsi="Arial" w:cs="Arial"/>
          <w:b/>
        </w:rPr>
        <w:t xml:space="preserve"> </w:t>
      </w:r>
      <w:proofErr w:type="gramStart"/>
      <w:r>
        <w:rPr>
          <w:b/>
        </w:rPr>
        <w:t>OBJECTIVES :</w:t>
      </w:r>
      <w:proofErr w:type="gramEnd"/>
      <w:r>
        <w:rPr>
          <w:b/>
        </w:rPr>
        <w:t xml:space="preserve"> </w:t>
      </w:r>
    </w:p>
    <w:p w14:paraId="23044ED3" w14:textId="77777777" w:rsidR="00927673" w:rsidRDefault="00502124">
      <w:pPr>
        <w:spacing w:after="0" w:line="259" w:lineRule="auto"/>
        <w:ind w:left="0" w:right="0" w:firstLine="0"/>
        <w:jc w:val="left"/>
      </w:pPr>
      <w:r>
        <w:rPr>
          <w:b/>
          <w:sz w:val="28"/>
        </w:rPr>
        <w:t xml:space="preserve"> </w:t>
      </w:r>
    </w:p>
    <w:p w14:paraId="7750B71C" w14:textId="77777777" w:rsidR="00927673" w:rsidRDefault="00502124">
      <w:pPr>
        <w:numPr>
          <w:ilvl w:val="1"/>
          <w:numId w:val="5"/>
        </w:numPr>
        <w:spacing w:after="86"/>
        <w:ind w:right="0" w:hanging="360"/>
      </w:pPr>
      <w:r>
        <w:t xml:space="preserve">To develop a system where we can obtain cooling without utilization of HFCs. </w:t>
      </w:r>
    </w:p>
    <w:p w14:paraId="6E8DB1CB" w14:textId="77777777" w:rsidR="00927673" w:rsidRDefault="00502124">
      <w:pPr>
        <w:numPr>
          <w:ilvl w:val="1"/>
          <w:numId w:val="5"/>
        </w:numPr>
        <w:spacing w:after="13" w:line="361" w:lineRule="auto"/>
        <w:ind w:right="0" w:hanging="360"/>
      </w:pPr>
      <w:r>
        <w:t xml:space="preserve">To study the Peltier effect and </w:t>
      </w:r>
      <w:hyperlink r:id="rId60">
        <w:proofErr w:type="spellStart"/>
        <w:r>
          <w:rPr>
            <w:color w:val="0000FF"/>
            <w:u w:val="single" w:color="0000FF"/>
          </w:rPr>
          <w:t>Seebeck</w:t>
        </w:r>
        <w:proofErr w:type="spellEnd"/>
        <w:r>
          <w:rPr>
            <w:color w:val="0000FF"/>
            <w:u w:val="single" w:color="0000FF"/>
          </w:rPr>
          <w:t xml:space="preserve"> effect</w:t>
        </w:r>
      </w:hyperlink>
      <w:hyperlink r:id="rId61">
        <w:r>
          <w:t xml:space="preserve"> </w:t>
        </w:r>
      </w:hyperlink>
      <w:r>
        <w:t xml:space="preserve">and produce a Peltier module used for cooling. </w:t>
      </w:r>
    </w:p>
    <w:p w14:paraId="1FFB5E60" w14:textId="77777777" w:rsidR="00CB7BA6" w:rsidRDefault="00502124" w:rsidP="00CB7BA6">
      <w:pPr>
        <w:numPr>
          <w:ilvl w:val="1"/>
          <w:numId w:val="5"/>
        </w:numPr>
        <w:ind w:right="0" w:hanging="360"/>
      </w:pPr>
      <w:r>
        <w:t xml:space="preserve">To study the amount of heat transferred during the process. </w:t>
      </w:r>
    </w:p>
    <w:p w14:paraId="3C2F200E" w14:textId="77777777" w:rsidR="00CB7BA6" w:rsidRDefault="00CB7BA6" w:rsidP="00CB7BA6">
      <w:pPr>
        <w:numPr>
          <w:ilvl w:val="1"/>
          <w:numId w:val="5"/>
        </w:numPr>
        <w:ind w:right="0" w:hanging="360"/>
      </w:pPr>
    </w:p>
    <w:p w14:paraId="3AB12724" w14:textId="6E1524BC" w:rsidR="00927673" w:rsidRDefault="00502124" w:rsidP="00CB7BA6">
      <w:pPr>
        <w:ind w:left="365" w:right="0" w:firstLine="0"/>
      </w:pPr>
      <w:r>
        <w:lastRenderedPageBreak/>
        <w:t xml:space="preserve">4. METHODOLOGY </w:t>
      </w:r>
    </w:p>
    <w:p w14:paraId="3937614D" w14:textId="77777777" w:rsidR="00927673" w:rsidRDefault="00502124">
      <w:pPr>
        <w:spacing w:after="23" w:line="259" w:lineRule="auto"/>
        <w:ind w:left="375" w:right="0" w:firstLine="0"/>
        <w:jc w:val="left"/>
      </w:pPr>
      <w:r>
        <w:rPr>
          <w:b/>
          <w:sz w:val="21"/>
        </w:rPr>
        <w:t xml:space="preserve"> </w:t>
      </w:r>
    </w:p>
    <w:p w14:paraId="1C9C9CEB" w14:textId="77777777" w:rsidR="00927673" w:rsidRDefault="00502124">
      <w:pPr>
        <w:numPr>
          <w:ilvl w:val="0"/>
          <w:numId w:val="6"/>
        </w:numPr>
        <w:spacing w:after="13" w:line="361" w:lineRule="auto"/>
        <w:ind w:right="0" w:hanging="361"/>
      </w:pPr>
      <w:r>
        <w:t xml:space="preserve">We have started working with finding and studying of research papers from different portals like science direct. </w:t>
      </w:r>
    </w:p>
    <w:p w14:paraId="3F3CA3F6" w14:textId="77777777" w:rsidR="00927673" w:rsidRDefault="00502124">
      <w:pPr>
        <w:numPr>
          <w:ilvl w:val="0"/>
          <w:numId w:val="6"/>
        </w:numPr>
        <w:spacing w:after="13" w:line="361" w:lineRule="auto"/>
        <w:ind w:right="0" w:hanging="361"/>
      </w:pPr>
      <w:r>
        <w:t xml:space="preserve">Then we collected all the topic related data from these research papers and studied them in detailed manner along with the standard reference books and academic books. </w:t>
      </w:r>
    </w:p>
    <w:p w14:paraId="146ADDE0" w14:textId="77777777" w:rsidR="00927673" w:rsidRDefault="00502124">
      <w:pPr>
        <w:numPr>
          <w:ilvl w:val="0"/>
          <w:numId w:val="6"/>
        </w:numPr>
        <w:spacing w:after="13" w:line="361" w:lineRule="auto"/>
        <w:ind w:right="0" w:hanging="361"/>
      </w:pPr>
      <w:r>
        <w:t xml:space="preserve">Then we finalized the working methodology of our prototype and used CATIA to design the model. </w:t>
      </w:r>
    </w:p>
    <w:p w14:paraId="62CE951E" w14:textId="77777777" w:rsidR="00927673" w:rsidRDefault="00502124">
      <w:pPr>
        <w:numPr>
          <w:ilvl w:val="0"/>
          <w:numId w:val="6"/>
        </w:numPr>
        <w:spacing w:after="20" w:line="359" w:lineRule="auto"/>
        <w:ind w:right="0" w:hanging="361"/>
      </w:pPr>
      <w:r>
        <w:t xml:space="preserve">After finalization of prototype functioning, we have done the calculations and accordingly detailed force analysis is done, where which type of material is used for prototype is finalized. </w:t>
      </w:r>
    </w:p>
    <w:p w14:paraId="2A3B8953" w14:textId="77777777" w:rsidR="00927673" w:rsidRDefault="00502124">
      <w:pPr>
        <w:numPr>
          <w:ilvl w:val="0"/>
          <w:numId w:val="6"/>
        </w:numPr>
        <w:spacing w:after="22" w:line="357" w:lineRule="auto"/>
        <w:ind w:right="0" w:hanging="361"/>
      </w:pPr>
      <w:r>
        <w:t xml:space="preserve">After the final analysis and material selection we go out in the market to purchase the required components with required specifications. </w:t>
      </w:r>
    </w:p>
    <w:p w14:paraId="490FFE6F" w14:textId="77777777" w:rsidR="00927673" w:rsidRDefault="00502124">
      <w:pPr>
        <w:numPr>
          <w:ilvl w:val="0"/>
          <w:numId w:val="6"/>
        </w:numPr>
        <w:spacing w:after="12" w:line="362" w:lineRule="auto"/>
        <w:ind w:right="0" w:hanging="361"/>
      </w:pPr>
      <w:r>
        <w:t xml:space="preserve">In this purchasing process we approximately estimated the cost required to purchase the components and for machining. </w:t>
      </w:r>
    </w:p>
    <w:p w14:paraId="05A0B488" w14:textId="77777777" w:rsidR="00927673" w:rsidRDefault="00502124">
      <w:pPr>
        <w:numPr>
          <w:ilvl w:val="0"/>
          <w:numId w:val="6"/>
        </w:numPr>
        <w:spacing w:line="361" w:lineRule="auto"/>
        <w:ind w:right="0" w:hanging="361"/>
      </w:pPr>
      <w:r>
        <w:t xml:space="preserve">Finally, our product will be manufactured in second semester and results and testing will be carried out. </w:t>
      </w:r>
    </w:p>
    <w:p w14:paraId="013A6E79" w14:textId="77777777" w:rsidR="00927673" w:rsidRDefault="00502124">
      <w:pPr>
        <w:spacing w:after="0" w:line="259" w:lineRule="auto"/>
        <w:ind w:left="0" w:right="0" w:firstLine="0"/>
        <w:jc w:val="left"/>
      </w:pPr>
      <w:r>
        <w:rPr>
          <w:b/>
          <w:sz w:val="20"/>
        </w:rPr>
        <w:t xml:space="preserve"> </w:t>
      </w:r>
    </w:p>
    <w:p w14:paraId="39ACB9C0" w14:textId="77777777" w:rsidR="00927673" w:rsidRDefault="00502124">
      <w:pPr>
        <w:spacing w:after="17" w:line="259" w:lineRule="auto"/>
        <w:ind w:left="0" w:right="0" w:firstLine="0"/>
        <w:jc w:val="left"/>
      </w:pPr>
      <w:r>
        <w:rPr>
          <w:b/>
          <w:sz w:val="20"/>
        </w:rPr>
        <w:t xml:space="preserve"> </w:t>
      </w:r>
    </w:p>
    <w:p w14:paraId="325ED185" w14:textId="77777777" w:rsidR="00927673" w:rsidRDefault="00502124">
      <w:pPr>
        <w:pStyle w:val="Heading3"/>
        <w:spacing w:after="315"/>
        <w:ind w:left="375"/>
      </w:pPr>
      <w:r>
        <w:t xml:space="preserve">5. DESIGN OF THE SYSTEM- </w:t>
      </w:r>
    </w:p>
    <w:p w14:paraId="7A98A74A" w14:textId="77777777" w:rsidR="00927673" w:rsidRDefault="00502124">
      <w:pPr>
        <w:spacing w:after="4" w:line="357" w:lineRule="auto"/>
        <w:ind w:left="365" w:right="0" w:firstLine="720"/>
      </w:pPr>
      <w:r>
        <w:t>Computer-aided design (CAD) is the use of</w:t>
      </w:r>
      <w:hyperlink r:id="rId62">
        <w:r>
          <w:t xml:space="preserve"> </w:t>
        </w:r>
      </w:hyperlink>
      <w:hyperlink r:id="rId63">
        <w:r>
          <w:rPr>
            <w:u w:val="single" w:color="000000"/>
          </w:rPr>
          <w:t>computers</w:t>
        </w:r>
      </w:hyperlink>
      <w:hyperlink r:id="rId64">
        <w:r>
          <w:t xml:space="preserve"> </w:t>
        </w:r>
      </w:hyperlink>
      <w:r>
        <w:t>to aid in the creation, modification, analysis, or optimization of a</w:t>
      </w:r>
      <w:hyperlink r:id="rId65">
        <w:r>
          <w:t xml:space="preserve"> </w:t>
        </w:r>
      </w:hyperlink>
      <w:hyperlink r:id="rId66">
        <w:r>
          <w:rPr>
            <w:u w:val="single" w:color="000000"/>
          </w:rPr>
          <w:t>design</w:t>
        </w:r>
      </w:hyperlink>
      <w:hyperlink r:id="rId67">
        <w:r>
          <w:t>.</w:t>
        </w:r>
      </w:hyperlink>
      <w:r>
        <w:t xml:space="preserve"> CAD software is used to increase the productivity of the designer, improve the quality of design, improve communications through documentation, and to create a database for manufacturing. CAD output is often in the form of electronic files for print, machining, or other manufacturing operations. </w:t>
      </w:r>
      <w:r>
        <w:rPr>
          <w:b/>
        </w:rPr>
        <w:t xml:space="preserve"> </w:t>
      </w:r>
    </w:p>
    <w:p w14:paraId="4D56C921" w14:textId="77777777" w:rsidR="00927673" w:rsidRDefault="00502124">
      <w:pPr>
        <w:spacing w:after="388"/>
        <w:ind w:left="375" w:right="0"/>
      </w:pPr>
      <w:r>
        <w:t xml:space="preserve">CAD is used as follows: </w:t>
      </w:r>
    </w:p>
    <w:p w14:paraId="156ECB96" w14:textId="77777777" w:rsidR="00927673" w:rsidRDefault="00502124">
      <w:pPr>
        <w:numPr>
          <w:ilvl w:val="0"/>
          <w:numId w:val="7"/>
        </w:numPr>
        <w:spacing w:after="8" w:line="357" w:lineRule="auto"/>
        <w:ind w:right="0" w:hanging="361"/>
      </w:pPr>
      <w:r>
        <w:t xml:space="preserve">To produce detailed engineering designs through 3-D and 2-D drawings of the physical components of manufactured products. </w:t>
      </w:r>
    </w:p>
    <w:p w14:paraId="5684EFBD" w14:textId="77777777" w:rsidR="00927673" w:rsidRDefault="00502124">
      <w:pPr>
        <w:numPr>
          <w:ilvl w:val="0"/>
          <w:numId w:val="7"/>
        </w:numPr>
        <w:spacing w:after="3" w:line="356" w:lineRule="auto"/>
        <w:ind w:right="0" w:hanging="361"/>
      </w:pPr>
      <w:r>
        <w:t xml:space="preserve">To create conceptual design, product layout, strength and dynamic analysis of assembly and the manufacturing processes themselves. </w:t>
      </w:r>
    </w:p>
    <w:p w14:paraId="44EE12FB" w14:textId="77777777" w:rsidR="00927673" w:rsidRDefault="00502124">
      <w:pPr>
        <w:numPr>
          <w:ilvl w:val="0"/>
          <w:numId w:val="7"/>
        </w:numPr>
        <w:spacing w:after="283" w:line="357" w:lineRule="auto"/>
        <w:ind w:right="0" w:hanging="361"/>
      </w:pPr>
      <w:r>
        <w:t xml:space="preserve">To prepare environmental impact reports, in which computer-aided designs are used in photographs to produce a rendering of the appearance when the new structures are built. </w:t>
      </w:r>
    </w:p>
    <w:p w14:paraId="7C5B018B" w14:textId="77777777" w:rsidR="00927673" w:rsidRDefault="00502124">
      <w:pPr>
        <w:spacing w:after="0" w:line="357" w:lineRule="auto"/>
        <w:ind w:left="365" w:right="0" w:firstLine="720"/>
      </w:pPr>
      <w:r>
        <w:lastRenderedPageBreak/>
        <w:t xml:space="preserve">CAD systems exist today for all of the major computer platforms, including Windows, Linux, </w:t>
      </w:r>
      <w:proofErr w:type="gramStart"/>
      <w:r>
        <w:t>Unix</w:t>
      </w:r>
      <w:proofErr w:type="gramEnd"/>
      <w:r>
        <w:t xml:space="preserve"> and Mac OS X. The user interface generally centers </w:t>
      </w:r>
      <w:proofErr w:type="gramStart"/>
      <w:r>
        <w:t>around</w:t>
      </w:r>
      <w:proofErr w:type="gramEnd"/>
      <w:r>
        <w:t xml:space="preserve"> a computer mouse, but a pen and digitizing graphic tablet can also be used. View manipulation can be accomplished with a space mouse (or space ball). Some systems allow stereoscopic glasses for viewing 3-D models. In our olden days,</w:t>
      </w:r>
      <w:hyperlink r:id="rId68">
        <w:r>
          <w:t xml:space="preserve"> </w:t>
        </w:r>
      </w:hyperlink>
      <w:hyperlink r:id="rId69">
        <w:r>
          <w:rPr>
            <w:u w:val="single" w:color="000000"/>
          </w:rPr>
          <w:t>engineers</w:t>
        </w:r>
      </w:hyperlink>
      <w:hyperlink r:id="rId70">
        <w:r>
          <w:t>,</w:t>
        </w:r>
      </w:hyperlink>
      <w:r>
        <w:t xml:space="preserve"> designers and draughts men were struggling to produce and submit</w:t>
      </w:r>
      <w:hyperlink r:id="rId71">
        <w:r>
          <w:t xml:space="preserve"> </w:t>
        </w:r>
      </w:hyperlink>
      <w:hyperlink r:id="rId72">
        <w:r>
          <w:rPr>
            <w:u w:val="single" w:color="000000"/>
          </w:rPr>
          <w:t>engineering</w:t>
        </w:r>
      </w:hyperlink>
      <w:hyperlink r:id="rId73">
        <w:r>
          <w:rPr>
            <w:u w:val="single" w:color="000000"/>
          </w:rPr>
          <w:t xml:space="preserve"> </w:t>
        </w:r>
      </w:hyperlink>
      <w:hyperlink r:id="rId74">
        <w:r>
          <w:rPr>
            <w:u w:val="single" w:color="000000"/>
          </w:rPr>
          <w:t>drawings</w:t>
        </w:r>
      </w:hyperlink>
      <w:hyperlink r:id="rId75">
        <w:r>
          <w:t xml:space="preserve"> </w:t>
        </w:r>
      </w:hyperlink>
      <w:r>
        <w:t xml:space="preserve">in their scheduled times. It was mainly due to tremendous efforts they had taken to produce </w:t>
      </w:r>
      <w:proofErr w:type="gramStart"/>
      <w:r>
        <w:t>both new drawings or</w:t>
      </w:r>
      <w:proofErr w:type="gramEnd"/>
      <w:r>
        <w:t xml:space="preserve"> edited/updated drawings. Every lines, shapes, measurements, scaling of the drawings - all made them headache to the design / drafting field. All these difficulties and pressures over-ridden by Computer Aided Design Drafting (CAD </w:t>
      </w:r>
    </w:p>
    <w:p w14:paraId="4A5733F2" w14:textId="77777777" w:rsidR="00927673" w:rsidRDefault="00502124">
      <w:pPr>
        <w:spacing w:after="275"/>
        <w:ind w:left="375" w:right="0"/>
      </w:pPr>
      <w:r>
        <w:t xml:space="preserve">Drafting) technology. </w:t>
      </w:r>
    </w:p>
    <w:p w14:paraId="0E70ADE6" w14:textId="77777777" w:rsidR="00927673" w:rsidRDefault="00502124">
      <w:pPr>
        <w:spacing w:after="0" w:line="259" w:lineRule="auto"/>
        <w:ind w:left="1143" w:right="0" w:firstLine="0"/>
        <w:jc w:val="center"/>
      </w:pPr>
      <w:r>
        <w:t xml:space="preserve"> </w:t>
      </w:r>
    </w:p>
    <w:p w14:paraId="13CC0203" w14:textId="77777777" w:rsidR="00927673" w:rsidRDefault="00502124">
      <w:pPr>
        <w:spacing w:after="223" w:line="259" w:lineRule="auto"/>
        <w:ind w:left="0" w:right="508" w:firstLine="0"/>
        <w:jc w:val="right"/>
      </w:pPr>
      <w:r>
        <w:rPr>
          <w:noProof/>
          <w:lang w:bidi="te-IN"/>
        </w:rPr>
        <w:drawing>
          <wp:inline distT="0" distB="0" distL="0" distR="0" wp14:anchorId="7D8EF472" wp14:editId="7044BBB6">
            <wp:extent cx="4362450" cy="3857625"/>
            <wp:effectExtent l="0" t="0" r="0" b="0"/>
            <wp:docPr id="1684" name="Picture 1684"/>
            <wp:cNvGraphicFramePr/>
            <a:graphic xmlns:a="http://schemas.openxmlformats.org/drawingml/2006/main">
              <a:graphicData uri="http://schemas.openxmlformats.org/drawingml/2006/picture">
                <pic:pic xmlns:pic="http://schemas.openxmlformats.org/drawingml/2006/picture">
                  <pic:nvPicPr>
                    <pic:cNvPr id="1684" name="Picture 1684"/>
                    <pic:cNvPicPr/>
                  </pic:nvPicPr>
                  <pic:blipFill>
                    <a:blip r:embed="rId76"/>
                    <a:stretch>
                      <a:fillRect/>
                    </a:stretch>
                  </pic:blipFill>
                  <pic:spPr>
                    <a:xfrm>
                      <a:off x="0" y="0"/>
                      <a:ext cx="4362450" cy="3857625"/>
                    </a:xfrm>
                    <a:prstGeom prst="rect">
                      <a:avLst/>
                    </a:prstGeom>
                  </pic:spPr>
                </pic:pic>
              </a:graphicData>
            </a:graphic>
          </wp:inline>
        </w:drawing>
      </w:r>
      <w:r>
        <w:t xml:space="preserve"> </w:t>
      </w:r>
    </w:p>
    <w:p w14:paraId="1475DC13" w14:textId="77777777" w:rsidR="00927673" w:rsidRDefault="00502124">
      <w:pPr>
        <w:spacing w:after="264" w:line="259" w:lineRule="auto"/>
        <w:ind w:left="2920" w:right="0"/>
        <w:jc w:val="left"/>
      </w:pPr>
      <w:r>
        <w:t>(</w:t>
      </w:r>
      <w:r>
        <w:rPr>
          <w:b/>
          <w:i/>
        </w:rPr>
        <w:t>Fig.2.Important components of the system</w:t>
      </w:r>
      <w:r>
        <w:t xml:space="preserve">) </w:t>
      </w:r>
    </w:p>
    <w:p w14:paraId="0888741C" w14:textId="77777777" w:rsidR="00927673" w:rsidRDefault="00502124">
      <w:pPr>
        <w:spacing w:after="228" w:line="259" w:lineRule="auto"/>
        <w:ind w:left="0" w:right="268" w:firstLine="0"/>
        <w:jc w:val="right"/>
      </w:pPr>
      <w:r>
        <w:rPr>
          <w:noProof/>
          <w:lang w:bidi="te-IN"/>
        </w:rPr>
        <w:lastRenderedPageBreak/>
        <w:drawing>
          <wp:inline distT="0" distB="0" distL="0" distR="0" wp14:anchorId="17E23087" wp14:editId="5B6C64D0">
            <wp:extent cx="4667250" cy="3324225"/>
            <wp:effectExtent l="0" t="0" r="0" b="0"/>
            <wp:docPr id="1686" name="Picture 1686"/>
            <wp:cNvGraphicFramePr/>
            <a:graphic xmlns:a="http://schemas.openxmlformats.org/drawingml/2006/main">
              <a:graphicData uri="http://schemas.openxmlformats.org/drawingml/2006/picture">
                <pic:pic xmlns:pic="http://schemas.openxmlformats.org/drawingml/2006/picture">
                  <pic:nvPicPr>
                    <pic:cNvPr id="1686" name="Picture 1686"/>
                    <pic:cNvPicPr/>
                  </pic:nvPicPr>
                  <pic:blipFill>
                    <a:blip r:embed="rId77"/>
                    <a:stretch>
                      <a:fillRect/>
                    </a:stretch>
                  </pic:blipFill>
                  <pic:spPr>
                    <a:xfrm>
                      <a:off x="0" y="0"/>
                      <a:ext cx="4667250" cy="3324225"/>
                    </a:xfrm>
                    <a:prstGeom prst="rect">
                      <a:avLst/>
                    </a:prstGeom>
                  </pic:spPr>
                </pic:pic>
              </a:graphicData>
            </a:graphic>
          </wp:inline>
        </w:drawing>
      </w:r>
      <w:r>
        <w:t xml:space="preserve"> </w:t>
      </w:r>
    </w:p>
    <w:p w14:paraId="75DB1A47" w14:textId="77777777" w:rsidR="00927673" w:rsidRDefault="00502124">
      <w:pPr>
        <w:spacing w:after="264" w:line="259" w:lineRule="auto"/>
        <w:ind w:left="3602" w:right="0"/>
        <w:jc w:val="left"/>
      </w:pPr>
      <w:r>
        <w:t>(</w:t>
      </w:r>
      <w:r>
        <w:rPr>
          <w:b/>
          <w:i/>
        </w:rPr>
        <w:t>Fig.3</w:t>
      </w:r>
      <w:proofErr w:type="gramStart"/>
      <w:r>
        <w:rPr>
          <w:b/>
          <w:i/>
        </w:rPr>
        <w:t>..</w:t>
      </w:r>
      <w:proofErr w:type="gramEnd"/>
      <w:r>
        <w:rPr>
          <w:b/>
          <w:i/>
        </w:rPr>
        <w:t>Drafting of the system</w:t>
      </w:r>
      <w:r>
        <w:t xml:space="preserve">) </w:t>
      </w:r>
    </w:p>
    <w:p w14:paraId="718C1A43" w14:textId="77777777" w:rsidR="00927673" w:rsidRDefault="00502124">
      <w:pPr>
        <w:spacing w:after="276" w:line="259" w:lineRule="auto"/>
        <w:ind w:left="375" w:right="0" w:firstLine="0"/>
        <w:jc w:val="left"/>
      </w:pPr>
      <w:r>
        <w:rPr>
          <w:b/>
        </w:rPr>
        <w:t xml:space="preserve"> </w:t>
      </w:r>
    </w:p>
    <w:p w14:paraId="26D881F0" w14:textId="77777777" w:rsidR="00927673" w:rsidRDefault="00502124">
      <w:pPr>
        <w:pStyle w:val="Heading3"/>
        <w:spacing w:after="281"/>
        <w:ind w:left="375"/>
      </w:pPr>
      <w:r>
        <w:t>6. WORKING OF THE SYSTEM-</w:t>
      </w:r>
      <w:r>
        <w:rPr>
          <w:b w:val="0"/>
        </w:rPr>
        <w:t xml:space="preserve"> </w:t>
      </w:r>
    </w:p>
    <w:p w14:paraId="5AFDA8EE" w14:textId="77777777" w:rsidR="00927673" w:rsidRDefault="00502124">
      <w:pPr>
        <w:spacing w:after="167" w:line="357" w:lineRule="auto"/>
        <w:ind w:left="375" w:right="0"/>
      </w:pPr>
      <w:r>
        <w:rPr>
          <w:b/>
        </w:rPr>
        <w:t xml:space="preserve"> </w:t>
      </w:r>
      <w:r>
        <w:t xml:space="preserve">The proposed system is based on the working of Peltier Effect where one side of the Peltier module is gets cooled and one side is gets warm when we supply electric current to it. Here in the system a Peltier module is used for the absorbance of heat. As we know that the heat is transferred from high temperature to low temperature, in the water tank water is gets cooled as it transfers its temperature to the Peltier module. Due to conduction when the temperature of the stored water reduces up to a desired value, a valve is made open so that low temperature water is flows through the copper pope. Copper has the high heat transfer coefficient. The copper coils are coiled around the box in such a manner that when cold water flows through it, the flowing water will absorb the heat inside the box reducing its temperature. When the water comes out of the coil its temperature will be again increased. The water will move around the box due to the head difference. To achieve this head difference storage water tank is made to present at a height the water is again collected into the below tank and submersible pump is used to again pump </w:t>
      </w:r>
      <w:r>
        <w:lastRenderedPageBreak/>
        <w:t xml:space="preserve">the water in to the above tank. This process continues for a time period so that finally we get the desired temperature inside the box. </w:t>
      </w:r>
    </w:p>
    <w:p w14:paraId="50469D02" w14:textId="77777777" w:rsidR="00927673" w:rsidRDefault="00502124">
      <w:pPr>
        <w:spacing w:after="167" w:line="357" w:lineRule="auto"/>
        <w:ind w:left="375" w:right="0"/>
      </w:pPr>
      <w:r>
        <w:t xml:space="preserve"> When the cooling at the one side goes on, the other side of Peltier module becomes warm. We have to harness that amount of energy too. So accordingly, water is made to come in contact with the warmer side heat is added into it due to conduction. That warm water can be further used for any desired purpose. Hence heat is added at one side and heat is removed from one side by using the Peltier effect. </w:t>
      </w:r>
    </w:p>
    <w:p w14:paraId="4BC9AE35" w14:textId="575E5CF5" w:rsidR="00927673" w:rsidRDefault="00502124" w:rsidP="00CB7BA6">
      <w:pPr>
        <w:spacing w:after="276" w:line="259" w:lineRule="auto"/>
        <w:ind w:left="375" w:right="0" w:firstLine="0"/>
        <w:jc w:val="left"/>
      </w:pPr>
      <w:r>
        <w:rPr>
          <w:b/>
        </w:rPr>
        <w:t xml:space="preserve"> </w:t>
      </w:r>
    </w:p>
    <w:p w14:paraId="132D1494" w14:textId="77777777" w:rsidR="00927673" w:rsidRDefault="00502124">
      <w:pPr>
        <w:pStyle w:val="Heading3"/>
        <w:spacing w:after="281"/>
        <w:ind w:left="375"/>
      </w:pPr>
      <w:r>
        <w:t xml:space="preserve">7. BASIC DESIGN CALCULATIONS- </w:t>
      </w:r>
    </w:p>
    <w:p w14:paraId="437B25C4" w14:textId="77777777" w:rsidR="00927673" w:rsidRDefault="00502124">
      <w:pPr>
        <w:ind w:left="375" w:right="0"/>
      </w:pPr>
      <w:proofErr w:type="gramStart"/>
      <w:r>
        <w:t>1.Temperature</w:t>
      </w:r>
      <w:proofErr w:type="gramEnd"/>
      <w:r>
        <w:t xml:space="preserve"> of the water pouring into the tank=26 C=T1 </w:t>
      </w:r>
    </w:p>
    <w:p w14:paraId="6664AC4A" w14:textId="77777777" w:rsidR="00927673" w:rsidRDefault="00502124">
      <w:pPr>
        <w:ind w:left="375" w:right="0"/>
      </w:pPr>
      <w:proofErr w:type="gramStart"/>
      <w:r>
        <w:t>2.Temperature</w:t>
      </w:r>
      <w:proofErr w:type="gramEnd"/>
      <w:r>
        <w:t xml:space="preserve"> of the water moving out of the tank due to Peltier effect=22 C=T2 </w:t>
      </w:r>
    </w:p>
    <w:p w14:paraId="3F3275CA" w14:textId="77777777" w:rsidR="00927673" w:rsidRDefault="00502124">
      <w:pPr>
        <w:spacing w:after="0" w:line="360" w:lineRule="auto"/>
        <w:ind w:left="375" w:right="0"/>
      </w:pPr>
      <w:proofErr w:type="gramStart"/>
      <w:r>
        <w:t>3.Temperature</w:t>
      </w:r>
      <w:proofErr w:type="gramEnd"/>
      <w:r>
        <w:t xml:space="preserve"> of the water flowing through copper pipe and coming in contact with the room where refrigeration is required=22 C=T3 </w:t>
      </w:r>
    </w:p>
    <w:p w14:paraId="0DDD973C" w14:textId="77777777" w:rsidR="00927673" w:rsidRDefault="00502124">
      <w:pPr>
        <w:ind w:left="375" w:right="0"/>
      </w:pPr>
      <w:proofErr w:type="gramStart"/>
      <w:r>
        <w:t>4.Temperature</w:t>
      </w:r>
      <w:proofErr w:type="gramEnd"/>
      <w:r>
        <w:t xml:space="preserve"> of the water again collected in the bottom tank=26 C=T4 </w:t>
      </w:r>
    </w:p>
    <w:p w14:paraId="08FF8BE7" w14:textId="77777777" w:rsidR="00927673" w:rsidRDefault="00502124">
      <w:pPr>
        <w:ind w:left="375" w:right="0"/>
      </w:pPr>
      <w:proofErr w:type="gramStart"/>
      <w:r>
        <w:t>5.Volume</w:t>
      </w:r>
      <w:proofErr w:type="gramEnd"/>
      <w:r>
        <w:t xml:space="preserve"> of the working fluid=30 </w:t>
      </w:r>
      <w:proofErr w:type="spellStart"/>
      <w:r>
        <w:t>Ltrs</w:t>
      </w:r>
      <w:proofErr w:type="spellEnd"/>
      <w:r>
        <w:t xml:space="preserve">. </w:t>
      </w:r>
    </w:p>
    <w:p w14:paraId="4EA6CBBF" w14:textId="77777777" w:rsidR="00927673" w:rsidRDefault="00502124">
      <w:pPr>
        <w:ind w:left="375" w:right="0"/>
      </w:pPr>
      <w:proofErr w:type="gramStart"/>
      <w:r>
        <w:t>6.Dimensions</w:t>
      </w:r>
      <w:proofErr w:type="gramEnd"/>
      <w:r>
        <w:t xml:space="preserve"> of single </w:t>
      </w:r>
      <w:proofErr w:type="spellStart"/>
      <w:r>
        <w:t>peltier</w:t>
      </w:r>
      <w:proofErr w:type="spellEnd"/>
      <w:r>
        <w:t xml:space="preserve"> module=(20*20*2)mm3 </w:t>
      </w:r>
    </w:p>
    <w:p w14:paraId="6FE34C61" w14:textId="77777777" w:rsidR="00927673" w:rsidRDefault="00502124">
      <w:pPr>
        <w:spacing w:after="113" w:line="259" w:lineRule="auto"/>
        <w:ind w:left="375" w:right="0" w:firstLine="0"/>
        <w:jc w:val="left"/>
      </w:pPr>
      <w:r>
        <w:t xml:space="preserve"> </w:t>
      </w:r>
    </w:p>
    <w:p w14:paraId="7DF617F3" w14:textId="77777777" w:rsidR="00927673" w:rsidRDefault="00502124">
      <w:pPr>
        <w:spacing w:after="0" w:line="358" w:lineRule="auto"/>
        <w:ind w:left="375" w:right="0"/>
      </w:pPr>
      <w:r>
        <w:t xml:space="preserve">When we supply the electric current to the Peltier plates one of their sides give us reduction in temperature and one of its other side give us increase in temperature. We have to harness this cooling effect to cool the small-scale fruit storage tank, and the heat released at the other side is again used to increase the temperature of water. </w:t>
      </w:r>
    </w:p>
    <w:p w14:paraId="6501C913" w14:textId="77777777" w:rsidR="00927673" w:rsidRDefault="00502124">
      <w:pPr>
        <w:spacing w:after="112" w:line="259" w:lineRule="auto"/>
        <w:ind w:left="375" w:right="0" w:firstLine="0"/>
        <w:jc w:val="left"/>
      </w:pPr>
      <w:r>
        <w:t xml:space="preserve"> </w:t>
      </w:r>
    </w:p>
    <w:p w14:paraId="108BCB3A" w14:textId="77777777" w:rsidR="00927673" w:rsidRDefault="00502124">
      <w:pPr>
        <w:spacing w:after="5" w:line="356" w:lineRule="auto"/>
        <w:ind w:left="375" w:right="0"/>
      </w:pPr>
      <w:r>
        <w:t xml:space="preserve">In the first case when water is in contact with the </w:t>
      </w:r>
      <w:proofErr w:type="spellStart"/>
      <w:r>
        <w:t>peltier</w:t>
      </w:r>
      <w:proofErr w:type="spellEnd"/>
      <w:r>
        <w:t xml:space="preserve"> module conduction occurs, so accordingly the calculations were done. </w:t>
      </w:r>
    </w:p>
    <w:p w14:paraId="5E002412" w14:textId="77777777" w:rsidR="00927673" w:rsidRDefault="00502124">
      <w:pPr>
        <w:ind w:left="375" w:right="0"/>
      </w:pPr>
      <w:proofErr w:type="gramStart"/>
      <w:r>
        <w:t>1.Heat</w:t>
      </w:r>
      <w:proofErr w:type="gramEnd"/>
      <w:r>
        <w:t xml:space="preserve"> transfer due to conduction, </w:t>
      </w:r>
    </w:p>
    <w:p w14:paraId="4674A2A0" w14:textId="77777777" w:rsidR="00927673" w:rsidRPr="002D24F2" w:rsidRDefault="00502124">
      <w:pPr>
        <w:tabs>
          <w:tab w:val="center" w:pos="375"/>
          <w:tab w:val="center" w:pos="721"/>
          <w:tab w:val="center" w:pos="1441"/>
          <w:tab w:val="center" w:pos="2851"/>
        </w:tabs>
        <w:ind w:left="0" w:right="0" w:firstLine="0"/>
        <w:jc w:val="left"/>
        <w:rPr>
          <w:lang w:val="de-DE"/>
        </w:rPr>
      </w:pPr>
      <w:r>
        <w:rPr>
          <w:rFonts w:ascii="Calibri" w:eastAsia="Calibri" w:hAnsi="Calibri" w:cs="Calibri"/>
          <w:sz w:val="22"/>
        </w:rPr>
        <w:tab/>
      </w:r>
      <w:r>
        <w:t xml:space="preserve"> </w:t>
      </w:r>
      <w:r>
        <w:tab/>
        <w:t xml:space="preserve"> </w:t>
      </w:r>
      <w:r>
        <w:tab/>
        <w:t xml:space="preserve"> </w:t>
      </w:r>
      <w:r>
        <w:tab/>
      </w:r>
      <w:r w:rsidRPr="002D24F2">
        <w:rPr>
          <w:lang w:val="de-DE"/>
        </w:rPr>
        <w:t>Q</w:t>
      </w:r>
      <w:r w:rsidRPr="002D24F2">
        <w:rPr>
          <w:vertAlign w:val="subscript"/>
          <w:lang w:val="de-DE"/>
        </w:rPr>
        <w:t>c</w:t>
      </w:r>
      <w:r w:rsidRPr="002D24F2">
        <w:rPr>
          <w:lang w:val="de-DE"/>
        </w:rPr>
        <w:t xml:space="preserve">=KA(dt/dx) </w:t>
      </w:r>
    </w:p>
    <w:p w14:paraId="038FB709" w14:textId="77777777" w:rsidR="00927673" w:rsidRPr="002D24F2" w:rsidRDefault="00502124">
      <w:pPr>
        <w:tabs>
          <w:tab w:val="center" w:pos="375"/>
          <w:tab w:val="center" w:pos="721"/>
          <w:tab w:val="center" w:pos="1441"/>
          <w:tab w:val="center" w:pos="3136"/>
        </w:tabs>
        <w:ind w:left="0" w:right="0" w:firstLine="0"/>
        <w:jc w:val="left"/>
        <w:rPr>
          <w:lang w:val="de-DE"/>
        </w:rPr>
      </w:pPr>
      <w:r w:rsidRPr="002D24F2">
        <w:rPr>
          <w:rFonts w:ascii="Calibri" w:eastAsia="Calibri" w:hAnsi="Calibri" w:cs="Calibri"/>
          <w:sz w:val="22"/>
          <w:lang w:val="de-DE"/>
        </w:rPr>
        <w:tab/>
      </w:r>
      <w:r w:rsidRPr="002D24F2">
        <w:rPr>
          <w:lang w:val="de-DE"/>
        </w:rPr>
        <w:t xml:space="preserve"> </w:t>
      </w:r>
      <w:r w:rsidRPr="002D24F2">
        <w:rPr>
          <w:lang w:val="de-DE"/>
        </w:rPr>
        <w:tab/>
        <w:t xml:space="preserve"> </w:t>
      </w:r>
      <w:r w:rsidRPr="002D24F2">
        <w:rPr>
          <w:lang w:val="de-DE"/>
        </w:rPr>
        <w:tab/>
        <w:t xml:space="preserve"> </w:t>
      </w:r>
      <w:r w:rsidRPr="002D24F2">
        <w:rPr>
          <w:lang w:val="de-DE"/>
        </w:rPr>
        <w:tab/>
        <w:t xml:space="preserve">    =K*A*(T1-T2)/L </w:t>
      </w:r>
    </w:p>
    <w:p w14:paraId="3B6D7EC1" w14:textId="77777777" w:rsidR="00927673" w:rsidRDefault="00502124">
      <w:pPr>
        <w:ind w:left="375" w:right="0"/>
      </w:pPr>
      <w:r>
        <w:t xml:space="preserve">Where, </w:t>
      </w:r>
    </w:p>
    <w:p w14:paraId="72A48B93" w14:textId="77777777" w:rsidR="00927673" w:rsidRDefault="00502124">
      <w:pPr>
        <w:ind w:left="375" w:right="0"/>
      </w:pPr>
      <w:r>
        <w:t xml:space="preserve">K=Thermal conductivity of </w:t>
      </w:r>
      <w:proofErr w:type="spellStart"/>
      <w:r>
        <w:t>peltier</w:t>
      </w:r>
      <w:proofErr w:type="spellEnd"/>
      <w:r>
        <w:t xml:space="preserve"> module=0.303 W/</w:t>
      </w:r>
      <w:proofErr w:type="spellStart"/>
      <w:r>
        <w:t>mK.</w:t>
      </w:r>
      <w:proofErr w:type="spellEnd"/>
      <w:r>
        <w:t xml:space="preserve"> </w:t>
      </w:r>
    </w:p>
    <w:p w14:paraId="2D8B81F6" w14:textId="77777777" w:rsidR="00927673" w:rsidRDefault="00502124">
      <w:pPr>
        <w:ind w:left="375" w:right="0"/>
      </w:pPr>
      <w:r>
        <w:t xml:space="preserve">A=Surface area of the </w:t>
      </w:r>
      <w:proofErr w:type="spellStart"/>
      <w:r>
        <w:t>peltier</w:t>
      </w:r>
      <w:proofErr w:type="spellEnd"/>
      <w:r>
        <w:t xml:space="preserve"> module</w:t>
      </w:r>
      <w:proofErr w:type="gramStart"/>
      <w:r>
        <w:t>=(</w:t>
      </w:r>
      <w:proofErr w:type="gramEnd"/>
      <w:r>
        <w:t xml:space="preserve">0.304*0.304)=0.0924 m2 </w:t>
      </w:r>
    </w:p>
    <w:p w14:paraId="5C058212" w14:textId="77777777" w:rsidR="00927673" w:rsidRDefault="00502124">
      <w:pPr>
        <w:ind w:left="375" w:right="0"/>
      </w:pPr>
      <w:r>
        <w:lastRenderedPageBreak/>
        <w:t xml:space="preserve">T1=26 and T2=22 </w:t>
      </w:r>
    </w:p>
    <w:p w14:paraId="5A5BE639" w14:textId="77777777" w:rsidR="00927673" w:rsidRDefault="00502124">
      <w:pPr>
        <w:ind w:left="375" w:right="0"/>
      </w:pPr>
      <w:r>
        <w:t xml:space="preserve">L=Thickness of </w:t>
      </w:r>
      <w:proofErr w:type="spellStart"/>
      <w:r>
        <w:t>peltier</w:t>
      </w:r>
      <w:proofErr w:type="spellEnd"/>
      <w:r>
        <w:t xml:space="preserve"> module=0.002m </w:t>
      </w:r>
    </w:p>
    <w:p w14:paraId="129BF1F3" w14:textId="77777777" w:rsidR="00927673" w:rsidRDefault="00502124">
      <w:pPr>
        <w:tabs>
          <w:tab w:val="center" w:pos="710"/>
          <w:tab w:val="center" w:pos="1441"/>
        </w:tabs>
        <w:ind w:left="0" w:right="0" w:firstLine="0"/>
        <w:jc w:val="left"/>
      </w:pPr>
      <w:r>
        <w:rPr>
          <w:rFonts w:ascii="Calibri" w:eastAsia="Calibri" w:hAnsi="Calibri" w:cs="Calibri"/>
          <w:sz w:val="22"/>
        </w:rPr>
        <w:tab/>
      </w:r>
      <w:r>
        <w:t xml:space="preserve">Hence, </w:t>
      </w:r>
      <w:r>
        <w:tab/>
        <w:t xml:space="preserve"> </w:t>
      </w:r>
    </w:p>
    <w:p w14:paraId="039DB792" w14:textId="77777777" w:rsidR="00927673" w:rsidRDefault="00502124">
      <w:pPr>
        <w:tabs>
          <w:tab w:val="center" w:pos="375"/>
          <w:tab w:val="center" w:pos="721"/>
          <w:tab w:val="center" w:pos="1441"/>
          <w:tab w:val="center" w:pos="2161"/>
          <w:tab w:val="center" w:pos="3979"/>
          <w:tab w:val="center" w:pos="5762"/>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proofErr w:type="gramStart"/>
      <w:r>
        <w:t>Q</w:t>
      </w:r>
      <w:r>
        <w:rPr>
          <w:vertAlign w:val="subscript"/>
        </w:rPr>
        <w:t>c</w:t>
      </w:r>
      <w:r>
        <w:t>=</w:t>
      </w:r>
      <w:proofErr w:type="gramEnd"/>
      <w:r>
        <w:t xml:space="preserve">K*A*(T2-T1)/L </w:t>
      </w:r>
      <w:r>
        <w:tab/>
        <w:t xml:space="preserve"> </w:t>
      </w:r>
    </w:p>
    <w:p w14:paraId="549809AB" w14:textId="77777777" w:rsidR="00927673" w:rsidRDefault="00502124">
      <w:pPr>
        <w:spacing w:after="0" w:line="360" w:lineRule="auto"/>
        <w:ind w:left="375" w:right="1890"/>
      </w:pPr>
      <w:r>
        <w:t xml:space="preserve">            = (0.303) *(0.0924) *(22-26)/0.002            </w:t>
      </w:r>
      <w:proofErr w:type="gramStart"/>
      <w:r>
        <w:t>Q</w:t>
      </w:r>
      <w:r>
        <w:rPr>
          <w:vertAlign w:val="subscript"/>
        </w:rPr>
        <w:t>c</w:t>
      </w:r>
      <w:proofErr w:type="gramEnd"/>
      <w:r>
        <w:t xml:space="preserve">= 55.99 Watts. </w:t>
      </w:r>
    </w:p>
    <w:p w14:paraId="67B7D6B6" w14:textId="77777777" w:rsidR="00927673" w:rsidRDefault="00502124">
      <w:pPr>
        <w:ind w:left="375" w:right="0"/>
      </w:pPr>
      <w:r>
        <w:t xml:space="preserve">As, we are using two </w:t>
      </w:r>
      <w:proofErr w:type="spellStart"/>
      <w:r>
        <w:t>peltier</w:t>
      </w:r>
      <w:proofErr w:type="spellEnd"/>
      <w:r>
        <w:t xml:space="preserve"> modules,  </w:t>
      </w:r>
    </w:p>
    <w:p w14:paraId="12B4EC0C" w14:textId="77777777" w:rsidR="00927673" w:rsidRDefault="00502124">
      <w:pPr>
        <w:ind w:left="375" w:right="0"/>
      </w:pPr>
      <w:proofErr w:type="gramStart"/>
      <w:r>
        <w:t>Qc</w:t>
      </w:r>
      <w:proofErr w:type="gramEnd"/>
      <w:r>
        <w:t xml:space="preserve">= -111.98 Watts </w:t>
      </w:r>
    </w:p>
    <w:p w14:paraId="41D0395D" w14:textId="77777777" w:rsidR="00927673" w:rsidRDefault="00502124">
      <w:pPr>
        <w:spacing w:after="0" w:line="357" w:lineRule="auto"/>
        <w:ind w:left="375" w:right="0"/>
      </w:pPr>
      <w:r>
        <w:t xml:space="preserve">Now in the second case the temperature of the water moving out of the tank=22 C due to </w:t>
      </w:r>
      <w:proofErr w:type="spellStart"/>
      <w:r>
        <w:t>peltier</w:t>
      </w:r>
      <w:proofErr w:type="spellEnd"/>
      <w:r>
        <w:t xml:space="preserve"> effect. This </w:t>
      </w:r>
      <w:proofErr w:type="spellStart"/>
      <w:r>
        <w:t>temperatured</w:t>
      </w:r>
      <w:proofErr w:type="spellEnd"/>
      <w:r>
        <w:t xml:space="preserve"> water is moving around the box through the coil. </w:t>
      </w:r>
    </w:p>
    <w:p w14:paraId="6C3576AE" w14:textId="77777777" w:rsidR="00927673" w:rsidRDefault="00502124">
      <w:pPr>
        <w:tabs>
          <w:tab w:val="center" w:pos="375"/>
          <w:tab w:val="center" w:pos="721"/>
          <w:tab w:val="center" w:pos="1441"/>
          <w:tab w:val="center" w:pos="2161"/>
          <w:tab w:val="center" w:pos="3516"/>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T3=T2=22 C </w:t>
      </w:r>
    </w:p>
    <w:p w14:paraId="5A16DF81" w14:textId="77777777" w:rsidR="00927673" w:rsidRDefault="00502124">
      <w:pPr>
        <w:spacing w:after="0" w:line="356" w:lineRule="auto"/>
        <w:ind w:left="375" w:right="0"/>
      </w:pPr>
      <w:r>
        <w:t xml:space="preserve">As this water is going to reduce the temperature of the box, so its temperature will be increased and temperature of the box reduced. This moving water is again collected in the tank its temperature is given as,  </w:t>
      </w:r>
    </w:p>
    <w:p w14:paraId="3A894017" w14:textId="77777777" w:rsidR="00927673" w:rsidRDefault="00502124">
      <w:pPr>
        <w:tabs>
          <w:tab w:val="center" w:pos="375"/>
          <w:tab w:val="center" w:pos="721"/>
          <w:tab w:val="center" w:pos="1441"/>
          <w:tab w:val="center" w:pos="2161"/>
          <w:tab w:val="center" w:pos="3314"/>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T4=26 C </w:t>
      </w:r>
    </w:p>
    <w:p w14:paraId="3E6C7F3B" w14:textId="77777777" w:rsidR="00927673" w:rsidRDefault="00502124">
      <w:pPr>
        <w:ind w:left="375" w:right="0"/>
      </w:pPr>
      <w:r>
        <w:t xml:space="preserve">Now, </w:t>
      </w:r>
    </w:p>
    <w:p w14:paraId="6359E235" w14:textId="77777777" w:rsidR="00927673" w:rsidRDefault="00502124">
      <w:pPr>
        <w:spacing w:after="0" w:line="361" w:lineRule="auto"/>
        <w:ind w:left="375" w:right="4540"/>
      </w:pPr>
      <w:r>
        <w:t xml:space="preserve"> </w:t>
      </w:r>
      <w:r>
        <w:tab/>
        <w:t xml:space="preserve"> </w:t>
      </w:r>
      <w:r>
        <w:tab/>
        <w:t xml:space="preserve"> </w:t>
      </w:r>
      <w:r>
        <w:tab/>
        <w:t>Q=</w:t>
      </w:r>
      <w:proofErr w:type="spellStart"/>
      <w:proofErr w:type="gramStart"/>
      <w:r>
        <w:t>mC</w:t>
      </w:r>
      <w:r>
        <w:rPr>
          <w:vertAlign w:val="subscript"/>
        </w:rPr>
        <w:t>p</w:t>
      </w:r>
      <w:proofErr w:type="spellEnd"/>
      <w:r>
        <w:t>(</w:t>
      </w:r>
      <w:proofErr w:type="gramEnd"/>
      <w:r>
        <w:t xml:space="preserve">T3-T4) m=Mass flow rate of fluid. </w:t>
      </w:r>
    </w:p>
    <w:p w14:paraId="0A47FB0D" w14:textId="77777777" w:rsidR="00927673" w:rsidRDefault="00502124">
      <w:pPr>
        <w:ind w:left="375" w:right="0"/>
      </w:pPr>
      <w:r>
        <w:t>C</w:t>
      </w:r>
      <w:r>
        <w:rPr>
          <w:vertAlign w:val="subscript"/>
        </w:rPr>
        <w:t>p</w:t>
      </w:r>
      <w:r>
        <w:t xml:space="preserve">=Specific heat capacity of working </w:t>
      </w:r>
      <w:proofErr w:type="gramStart"/>
      <w:r>
        <w:t>fluid(</w:t>
      </w:r>
      <w:proofErr w:type="gramEnd"/>
      <w:r>
        <w:t>Water)=4182 J/</w:t>
      </w:r>
      <w:proofErr w:type="spellStart"/>
      <w:r>
        <w:t>KgC</w:t>
      </w:r>
      <w:proofErr w:type="spellEnd"/>
      <w:r>
        <w:t xml:space="preserve"> </w:t>
      </w:r>
    </w:p>
    <w:p w14:paraId="0676D580" w14:textId="77777777" w:rsidR="00927673" w:rsidRDefault="00502124">
      <w:pPr>
        <w:ind w:left="375" w:right="0"/>
      </w:pPr>
      <w:r>
        <w:t xml:space="preserve">Now we are using a copper pipe with diameter D=20mm=0.02m </w:t>
      </w:r>
    </w:p>
    <w:p w14:paraId="17E956AF" w14:textId="77777777" w:rsidR="00927673" w:rsidRDefault="00502124">
      <w:pPr>
        <w:ind w:left="1105" w:right="0"/>
      </w:pPr>
      <w:r>
        <w:t>Area of the pipe</w:t>
      </w:r>
      <w:proofErr w:type="gramStart"/>
      <w:r>
        <w:t>=(</w:t>
      </w:r>
      <w:proofErr w:type="gramEnd"/>
      <w:r>
        <w:t xml:space="preserve">3.14/4)*(D)2 </w:t>
      </w:r>
    </w:p>
    <w:p w14:paraId="6DAF407A" w14:textId="77777777" w:rsidR="00927673" w:rsidRDefault="00502124">
      <w:pPr>
        <w:tabs>
          <w:tab w:val="center" w:pos="1095"/>
          <w:tab w:val="center" w:pos="1441"/>
          <w:tab w:val="center" w:pos="3106"/>
        </w:tabs>
        <w:ind w:left="0" w:right="0" w:firstLine="0"/>
        <w:jc w:val="left"/>
      </w:pPr>
      <w:r>
        <w:rPr>
          <w:rFonts w:ascii="Calibri" w:eastAsia="Calibri" w:hAnsi="Calibri" w:cs="Calibri"/>
          <w:sz w:val="22"/>
        </w:rPr>
        <w:tab/>
      </w:r>
      <w:r>
        <w:t xml:space="preserve"> </w:t>
      </w:r>
      <w:r>
        <w:tab/>
        <w:t xml:space="preserve"> </w:t>
      </w:r>
      <w:r>
        <w:tab/>
        <w:t xml:space="preserve">A=3.141*10^-4 m2 </w:t>
      </w:r>
    </w:p>
    <w:p w14:paraId="77497E67" w14:textId="77777777" w:rsidR="00927673" w:rsidRDefault="00502124">
      <w:pPr>
        <w:spacing w:after="0" w:line="358" w:lineRule="auto"/>
        <w:ind w:left="375" w:right="0"/>
      </w:pPr>
      <w:r>
        <w:t xml:space="preserve">As the water is moving under gravitational head and the angle at which copper pipe is inclined to the box is very low, so that maximum heat transfer can be found out. Velocity of the moving water, </w:t>
      </w:r>
    </w:p>
    <w:p w14:paraId="59833FCF" w14:textId="77777777" w:rsidR="00927673" w:rsidRDefault="00502124">
      <w:pPr>
        <w:tabs>
          <w:tab w:val="center" w:pos="375"/>
          <w:tab w:val="center" w:pos="721"/>
          <w:tab w:val="center" w:pos="1441"/>
          <w:tab w:val="center" w:pos="2161"/>
          <w:tab w:val="center" w:pos="3511"/>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V=0.025 m/s </w:t>
      </w:r>
    </w:p>
    <w:p w14:paraId="1B33D4EC" w14:textId="77777777" w:rsidR="00927673" w:rsidRDefault="00502124">
      <w:pPr>
        <w:tabs>
          <w:tab w:val="center" w:pos="1347"/>
          <w:tab w:val="center" w:pos="2882"/>
          <w:tab w:val="center" w:pos="3602"/>
        </w:tabs>
        <w:ind w:left="0" w:right="0" w:firstLine="0"/>
        <w:jc w:val="left"/>
      </w:pPr>
      <w:r>
        <w:rPr>
          <w:rFonts w:ascii="Calibri" w:eastAsia="Calibri" w:hAnsi="Calibri" w:cs="Calibri"/>
          <w:sz w:val="22"/>
        </w:rPr>
        <w:tab/>
      </w:r>
      <w:r>
        <w:t xml:space="preserve">Hence the discharge  </w:t>
      </w:r>
      <w:r>
        <w:tab/>
        <w:t xml:space="preserve"> </w:t>
      </w:r>
      <w:r>
        <w:tab/>
        <w:t xml:space="preserve"> </w:t>
      </w:r>
    </w:p>
    <w:p w14:paraId="2E7C2AB7" w14:textId="77777777" w:rsidR="00927673" w:rsidRDefault="00502124">
      <w:pPr>
        <w:ind w:left="1105" w:right="0"/>
      </w:pPr>
      <w:proofErr w:type="spellStart"/>
      <w:r>
        <w:t>Q</w:t>
      </w:r>
      <w:r>
        <w:rPr>
          <w:vertAlign w:val="subscript"/>
        </w:rPr>
        <w:t>d</w:t>
      </w:r>
      <w:proofErr w:type="spellEnd"/>
      <w:r>
        <w:t xml:space="preserve">=A*V </w:t>
      </w:r>
    </w:p>
    <w:p w14:paraId="6C7F852C" w14:textId="77777777" w:rsidR="00927673" w:rsidRDefault="00502124">
      <w:pPr>
        <w:spacing w:after="0" w:line="361" w:lineRule="auto"/>
        <w:ind w:left="1105" w:right="5121"/>
      </w:pPr>
      <w:r>
        <w:t xml:space="preserve">    </w:t>
      </w:r>
      <w:proofErr w:type="gramStart"/>
      <w:r>
        <w:t>=(</w:t>
      </w:r>
      <w:proofErr w:type="gramEnd"/>
      <w:r>
        <w:t xml:space="preserve">3.141*10^-4)*(0.025) </w:t>
      </w:r>
      <w:proofErr w:type="spellStart"/>
      <w:r>
        <w:t>Q</w:t>
      </w:r>
      <w:r>
        <w:rPr>
          <w:vertAlign w:val="subscript"/>
        </w:rPr>
        <w:t>d</w:t>
      </w:r>
      <w:proofErr w:type="spellEnd"/>
      <w:r>
        <w:t xml:space="preserve"> =7.85*10^-6 m3/s </w:t>
      </w:r>
    </w:p>
    <w:p w14:paraId="7324C8E4" w14:textId="77777777" w:rsidR="00927673" w:rsidRDefault="00502124">
      <w:pPr>
        <w:ind w:left="375" w:right="0"/>
      </w:pPr>
      <w:r>
        <w:t xml:space="preserve">Now we know that mass flow rate of </w:t>
      </w:r>
      <w:proofErr w:type="gramStart"/>
      <w:r>
        <w:t>fluid(</w:t>
      </w:r>
      <w:proofErr w:type="gramEnd"/>
      <w:r>
        <w:t xml:space="preserve">m)=Density of fluid*Discharge </w:t>
      </w:r>
    </w:p>
    <w:p w14:paraId="653BBFD9" w14:textId="77777777" w:rsidR="00927673" w:rsidRDefault="00502124">
      <w:pPr>
        <w:spacing w:after="0" w:line="366" w:lineRule="auto"/>
        <w:ind w:left="375" w:right="2142"/>
      </w:pPr>
      <w:r>
        <w:lastRenderedPageBreak/>
        <w:t xml:space="preserve"> </w:t>
      </w:r>
      <w:r>
        <w:tab/>
        <w:t xml:space="preserve"> </w:t>
      </w:r>
      <w:r>
        <w:tab/>
        <w:t xml:space="preserve"> </w:t>
      </w:r>
      <w:r>
        <w:tab/>
        <w:t xml:space="preserve"> </w:t>
      </w:r>
      <w:r>
        <w:tab/>
        <w:t xml:space="preserve"> </w:t>
      </w:r>
      <w:r>
        <w:tab/>
        <w:t xml:space="preserve"> m=997*7.85*10^-6  </w:t>
      </w:r>
      <w:r>
        <w:tab/>
        <w:t xml:space="preserve"> </w:t>
      </w:r>
      <w:r>
        <w:tab/>
        <w:t xml:space="preserve"> </w:t>
      </w:r>
      <w:r>
        <w:tab/>
        <w:t xml:space="preserve"> </w:t>
      </w:r>
      <w:r>
        <w:tab/>
        <w:t xml:space="preserve"> </w:t>
      </w:r>
      <w:r>
        <w:tab/>
        <w:t xml:space="preserve"> m=7.82*10^3 kg/sec. </w:t>
      </w:r>
    </w:p>
    <w:p w14:paraId="403BCCC3" w14:textId="77777777" w:rsidR="00927673" w:rsidRDefault="00502124">
      <w:pPr>
        <w:ind w:left="375" w:right="0"/>
      </w:pPr>
      <w:r>
        <w:t xml:space="preserve">Now the amount of heat transfer is calculated as, </w:t>
      </w:r>
    </w:p>
    <w:p w14:paraId="512B2204" w14:textId="77777777" w:rsidR="00927673" w:rsidRPr="002D24F2" w:rsidRDefault="00502124">
      <w:pPr>
        <w:tabs>
          <w:tab w:val="center" w:pos="375"/>
          <w:tab w:val="center" w:pos="721"/>
          <w:tab w:val="center" w:pos="1441"/>
          <w:tab w:val="center" w:pos="2161"/>
          <w:tab w:val="center" w:pos="3637"/>
        </w:tabs>
        <w:ind w:left="0" w:right="0" w:firstLine="0"/>
        <w:jc w:val="left"/>
        <w:rPr>
          <w:lang w:val="de-DE"/>
        </w:rPr>
      </w:pPr>
      <w:r>
        <w:rPr>
          <w:rFonts w:ascii="Calibri" w:eastAsia="Calibri" w:hAnsi="Calibri" w:cs="Calibri"/>
          <w:sz w:val="22"/>
        </w:rPr>
        <w:tab/>
      </w:r>
      <w:r>
        <w:t xml:space="preserve"> </w:t>
      </w:r>
      <w:r>
        <w:tab/>
        <w:t xml:space="preserve"> </w:t>
      </w:r>
      <w:r>
        <w:tab/>
        <w:t xml:space="preserve"> </w:t>
      </w:r>
      <w:r>
        <w:tab/>
        <w:t xml:space="preserve"> </w:t>
      </w:r>
      <w:r>
        <w:tab/>
      </w:r>
      <w:r w:rsidRPr="002D24F2">
        <w:rPr>
          <w:lang w:val="de-DE"/>
        </w:rPr>
        <w:t>Q=mC</w:t>
      </w:r>
      <w:r w:rsidRPr="002D24F2">
        <w:rPr>
          <w:vertAlign w:val="subscript"/>
          <w:lang w:val="de-DE"/>
        </w:rPr>
        <w:t>p</w:t>
      </w:r>
      <w:r w:rsidRPr="002D24F2">
        <w:rPr>
          <w:lang w:val="de-DE"/>
        </w:rPr>
        <w:t xml:space="preserve">(T3-T4) </w:t>
      </w:r>
    </w:p>
    <w:p w14:paraId="7EC4D0BC" w14:textId="77777777" w:rsidR="00927673" w:rsidRPr="002D24F2" w:rsidRDefault="00502124">
      <w:pPr>
        <w:tabs>
          <w:tab w:val="center" w:pos="375"/>
          <w:tab w:val="center" w:pos="721"/>
          <w:tab w:val="center" w:pos="1441"/>
          <w:tab w:val="center" w:pos="2161"/>
          <w:tab w:val="center" w:pos="4427"/>
        </w:tabs>
        <w:ind w:left="0" w:right="0" w:firstLine="0"/>
        <w:jc w:val="left"/>
        <w:rPr>
          <w:lang w:val="de-DE"/>
        </w:rPr>
      </w:pPr>
      <w:r w:rsidRPr="002D24F2">
        <w:rPr>
          <w:rFonts w:ascii="Calibri" w:eastAsia="Calibri" w:hAnsi="Calibri" w:cs="Calibri"/>
          <w:sz w:val="22"/>
          <w:lang w:val="de-DE"/>
        </w:rPr>
        <w:tab/>
      </w:r>
      <w:r w:rsidRPr="002D24F2">
        <w:rPr>
          <w:lang w:val="de-DE"/>
        </w:rPr>
        <w:t xml:space="preserve"> </w:t>
      </w:r>
      <w:r w:rsidRPr="002D24F2">
        <w:rPr>
          <w:lang w:val="de-DE"/>
        </w:rPr>
        <w:tab/>
        <w:t xml:space="preserve"> </w:t>
      </w:r>
      <w:r w:rsidRPr="002D24F2">
        <w:rPr>
          <w:lang w:val="de-DE"/>
        </w:rPr>
        <w:tab/>
        <w:t xml:space="preserve"> </w:t>
      </w:r>
      <w:r w:rsidRPr="002D24F2">
        <w:rPr>
          <w:lang w:val="de-DE"/>
        </w:rPr>
        <w:tab/>
        <w:t xml:space="preserve"> </w:t>
      </w:r>
      <w:r w:rsidRPr="002D24F2">
        <w:rPr>
          <w:lang w:val="de-DE"/>
        </w:rPr>
        <w:tab/>
        <w:t xml:space="preserve">  =(7.82*10^3)*( 4182)*(22-26) </w:t>
      </w:r>
    </w:p>
    <w:p w14:paraId="5F88C1F8" w14:textId="77777777" w:rsidR="00927673" w:rsidRPr="002D24F2" w:rsidRDefault="00502124">
      <w:pPr>
        <w:tabs>
          <w:tab w:val="center" w:pos="375"/>
          <w:tab w:val="center" w:pos="721"/>
          <w:tab w:val="center" w:pos="1441"/>
          <w:tab w:val="center" w:pos="2161"/>
          <w:tab w:val="center" w:pos="3746"/>
        </w:tabs>
        <w:ind w:left="0" w:right="0" w:firstLine="0"/>
        <w:jc w:val="left"/>
        <w:rPr>
          <w:lang w:val="de-DE"/>
        </w:rPr>
      </w:pPr>
      <w:r w:rsidRPr="002D24F2">
        <w:rPr>
          <w:rFonts w:ascii="Calibri" w:eastAsia="Calibri" w:hAnsi="Calibri" w:cs="Calibri"/>
          <w:sz w:val="22"/>
          <w:lang w:val="de-DE"/>
        </w:rPr>
        <w:tab/>
      </w:r>
      <w:r w:rsidRPr="002D24F2">
        <w:rPr>
          <w:lang w:val="de-DE"/>
        </w:rPr>
        <w:t xml:space="preserve"> </w:t>
      </w:r>
      <w:r w:rsidRPr="002D24F2">
        <w:rPr>
          <w:lang w:val="de-DE"/>
        </w:rPr>
        <w:tab/>
        <w:t xml:space="preserve"> </w:t>
      </w:r>
      <w:r w:rsidRPr="002D24F2">
        <w:rPr>
          <w:lang w:val="de-DE"/>
        </w:rPr>
        <w:tab/>
        <w:t xml:space="preserve"> </w:t>
      </w:r>
      <w:r w:rsidRPr="002D24F2">
        <w:rPr>
          <w:lang w:val="de-DE"/>
        </w:rPr>
        <w:tab/>
        <w:t xml:space="preserve"> </w:t>
      </w:r>
      <w:r w:rsidRPr="002D24F2">
        <w:rPr>
          <w:lang w:val="de-DE"/>
        </w:rPr>
        <w:tab/>
        <w:t>Q</w:t>
      </w:r>
      <w:r w:rsidRPr="002D24F2">
        <w:rPr>
          <w:vertAlign w:val="subscript"/>
          <w:lang w:val="de-DE"/>
        </w:rPr>
        <w:t>2</w:t>
      </w:r>
      <w:r w:rsidRPr="002D24F2">
        <w:rPr>
          <w:lang w:val="de-DE"/>
        </w:rPr>
        <w:t xml:space="preserve">= 130.92 Watts </w:t>
      </w:r>
    </w:p>
    <w:p w14:paraId="1C8622BC" w14:textId="77777777" w:rsidR="00927673" w:rsidRDefault="00502124">
      <w:pPr>
        <w:ind w:left="375" w:right="0"/>
      </w:pPr>
      <w:r>
        <w:t xml:space="preserve">Now the net Q is given as, </w:t>
      </w:r>
    </w:p>
    <w:p w14:paraId="60EF3F64" w14:textId="77777777" w:rsidR="00927673" w:rsidRDefault="00502124">
      <w:pPr>
        <w:spacing w:after="120" w:line="259" w:lineRule="auto"/>
        <w:ind w:left="1095" w:right="0" w:firstLine="0"/>
        <w:jc w:val="left"/>
      </w:pPr>
      <w:r>
        <w:t xml:space="preserve"> </w:t>
      </w:r>
    </w:p>
    <w:p w14:paraId="555FC8E7" w14:textId="77777777" w:rsidR="00927673" w:rsidRDefault="00502124">
      <w:pPr>
        <w:spacing w:after="1" w:line="356" w:lineRule="auto"/>
        <w:ind w:left="365" w:right="4733" w:firstLine="720"/>
      </w:pPr>
      <w:r>
        <w:t>Q=Q</w:t>
      </w:r>
      <w:r>
        <w:rPr>
          <w:vertAlign w:val="subscript"/>
        </w:rPr>
        <w:t>c</w:t>
      </w:r>
      <w:r>
        <w:t>+Q</w:t>
      </w:r>
      <w:r>
        <w:rPr>
          <w:vertAlign w:val="subscript"/>
        </w:rPr>
        <w:t>2</w:t>
      </w:r>
      <w:r>
        <w:t>= (-111.98</w:t>
      </w:r>
      <w:proofErr w:type="gramStart"/>
      <w:r>
        <w:t>)+</w:t>
      </w:r>
      <w:proofErr w:type="gramEnd"/>
      <w:r>
        <w:t xml:space="preserve">(-130.92)    = 242.9 Watts. </w:t>
      </w:r>
    </w:p>
    <w:p w14:paraId="56AB1D22" w14:textId="77777777" w:rsidR="00927673" w:rsidRDefault="00502124">
      <w:pPr>
        <w:spacing w:after="0" w:line="360" w:lineRule="auto"/>
        <w:ind w:left="375" w:right="0"/>
      </w:pPr>
      <w:r>
        <w:t xml:space="preserve">On the other hand when cooling is going on water coming in contact with the warmer side will gain the temperature. </w:t>
      </w:r>
    </w:p>
    <w:p w14:paraId="7D898BAC" w14:textId="77777777" w:rsidR="00927673" w:rsidRDefault="00502124">
      <w:pPr>
        <w:ind w:left="375" w:right="0"/>
      </w:pPr>
      <w:r>
        <w:t xml:space="preserve">T1=Temperature of the surrounding water=26 C </w:t>
      </w:r>
    </w:p>
    <w:p w14:paraId="20C03C06" w14:textId="77777777" w:rsidR="00927673" w:rsidRDefault="00502124">
      <w:pPr>
        <w:ind w:left="375" w:right="0"/>
      </w:pPr>
      <w:r>
        <w:t xml:space="preserve">T2=Temperature of the surrounding water=30 C </w:t>
      </w:r>
    </w:p>
    <w:p w14:paraId="09CB7372" w14:textId="77777777" w:rsidR="00927673" w:rsidRDefault="00502124">
      <w:pPr>
        <w:spacing w:after="117" w:line="259" w:lineRule="auto"/>
        <w:ind w:left="375" w:right="0" w:firstLine="0"/>
        <w:jc w:val="left"/>
      </w:pPr>
      <w:r>
        <w:t xml:space="preserve"> </w:t>
      </w:r>
    </w:p>
    <w:p w14:paraId="5D1897E8" w14:textId="77777777" w:rsidR="00927673" w:rsidRDefault="00502124">
      <w:pPr>
        <w:ind w:left="375" w:right="0"/>
      </w:pPr>
      <w:r>
        <w:t xml:space="preserve">Again heat transfer due to conduction is given as, </w:t>
      </w:r>
    </w:p>
    <w:p w14:paraId="138881AA" w14:textId="77777777" w:rsidR="00927673" w:rsidRDefault="00502124">
      <w:pPr>
        <w:tabs>
          <w:tab w:val="center" w:pos="2073"/>
          <w:tab w:val="center" w:pos="3602"/>
        </w:tabs>
        <w:ind w:left="0" w:right="0" w:firstLine="0"/>
        <w:jc w:val="left"/>
      </w:pPr>
      <w:r>
        <w:rPr>
          <w:rFonts w:ascii="Calibri" w:eastAsia="Calibri" w:hAnsi="Calibri" w:cs="Calibri"/>
          <w:sz w:val="22"/>
        </w:rPr>
        <w:tab/>
      </w:r>
      <w:proofErr w:type="gramStart"/>
      <w:r>
        <w:t>Q</w:t>
      </w:r>
      <w:r>
        <w:rPr>
          <w:vertAlign w:val="subscript"/>
        </w:rPr>
        <w:t>c</w:t>
      </w:r>
      <w:r>
        <w:t>=</w:t>
      </w:r>
      <w:proofErr w:type="gramEnd"/>
      <w:r>
        <w:t xml:space="preserve">K*A*(T2-T1)/L </w:t>
      </w:r>
      <w:r>
        <w:tab/>
        <w:t xml:space="preserve"> </w:t>
      </w:r>
    </w:p>
    <w:p w14:paraId="76E31D30" w14:textId="77777777" w:rsidR="00927673" w:rsidRDefault="00502124">
      <w:pPr>
        <w:spacing w:after="0" w:line="360" w:lineRule="auto"/>
        <w:ind w:left="375" w:right="1410"/>
      </w:pPr>
      <w:r>
        <w:t xml:space="preserve">                    = (0.303) *(0.0924) *(30-26)/0.002                </w:t>
      </w:r>
      <w:proofErr w:type="gramStart"/>
      <w:r>
        <w:t>Q</w:t>
      </w:r>
      <w:r>
        <w:rPr>
          <w:vertAlign w:val="subscript"/>
        </w:rPr>
        <w:t>c</w:t>
      </w:r>
      <w:proofErr w:type="gramEnd"/>
      <w:r>
        <w:t xml:space="preserve">= 55.99 Watts. </w:t>
      </w:r>
    </w:p>
    <w:p w14:paraId="01E3B0C1" w14:textId="77777777" w:rsidR="00927673" w:rsidRDefault="00502124">
      <w:pPr>
        <w:tabs>
          <w:tab w:val="center" w:pos="1561"/>
          <w:tab w:val="center" w:pos="4510"/>
        </w:tabs>
        <w:ind w:left="0" w:right="0" w:firstLine="0"/>
        <w:jc w:val="left"/>
      </w:pPr>
      <w:r>
        <w:rPr>
          <w:rFonts w:ascii="Calibri" w:eastAsia="Calibri" w:hAnsi="Calibri" w:cs="Calibri"/>
          <w:sz w:val="22"/>
        </w:rPr>
        <w:tab/>
      </w:r>
      <w:r>
        <w:t xml:space="preserve">For two Peltier modules,  </w:t>
      </w:r>
      <w:r>
        <w:tab/>
        <w:t xml:space="preserve"> </w:t>
      </w:r>
      <w:proofErr w:type="gramStart"/>
      <w:r>
        <w:t>Qc=</w:t>
      </w:r>
      <w:proofErr w:type="gramEnd"/>
      <w:r>
        <w:t xml:space="preserve">111.98 Watts. </w:t>
      </w:r>
    </w:p>
    <w:p w14:paraId="3371BA98" w14:textId="77777777" w:rsidR="00CB7BA6" w:rsidRDefault="00CB7BA6" w:rsidP="00CB7BA6">
      <w:pPr>
        <w:spacing w:after="113" w:line="259" w:lineRule="auto"/>
        <w:ind w:left="0" w:right="0" w:firstLine="0"/>
        <w:jc w:val="left"/>
        <w:rPr>
          <w:b/>
        </w:rPr>
      </w:pPr>
    </w:p>
    <w:p w14:paraId="5A4F6A45" w14:textId="09C05B0D" w:rsidR="00927673" w:rsidRDefault="00502124" w:rsidP="00CB7BA6">
      <w:pPr>
        <w:spacing w:after="113" w:line="259" w:lineRule="auto"/>
        <w:ind w:left="0" w:right="0" w:firstLine="0"/>
        <w:jc w:val="left"/>
      </w:pPr>
      <w:r>
        <w:rPr>
          <w:b/>
        </w:rPr>
        <w:t xml:space="preserve">8. IMPORTANT COMPONENTS- </w:t>
      </w:r>
    </w:p>
    <w:p w14:paraId="33ACBF92" w14:textId="77777777" w:rsidR="00927673" w:rsidRDefault="00502124">
      <w:pPr>
        <w:spacing w:after="117" w:line="259" w:lineRule="auto"/>
        <w:ind w:left="375" w:right="0" w:firstLine="0"/>
        <w:jc w:val="left"/>
      </w:pPr>
      <w:r>
        <w:rPr>
          <w:b/>
        </w:rPr>
        <w:t xml:space="preserve"> </w:t>
      </w:r>
    </w:p>
    <w:p w14:paraId="053E0A1A" w14:textId="77777777" w:rsidR="00927673" w:rsidRDefault="00502124">
      <w:pPr>
        <w:pStyle w:val="Heading3"/>
        <w:ind w:left="375"/>
      </w:pPr>
      <w:r>
        <w:t>8.1</w:t>
      </w:r>
      <w:proofErr w:type="gramStart"/>
      <w:r>
        <w:t>.Peltier</w:t>
      </w:r>
      <w:proofErr w:type="gramEnd"/>
      <w:r>
        <w:t xml:space="preserve"> Module- </w:t>
      </w:r>
    </w:p>
    <w:p w14:paraId="3816348E" w14:textId="77777777" w:rsidR="00927673" w:rsidRDefault="00502124">
      <w:pPr>
        <w:spacing w:after="3" w:line="358" w:lineRule="auto"/>
        <w:ind w:left="375" w:right="0" w:firstLine="0"/>
      </w:pPr>
      <w:r>
        <w:t xml:space="preserve"> </w:t>
      </w:r>
      <w:r>
        <w:rPr>
          <w:color w:val="222222"/>
        </w:rPr>
        <w:t xml:space="preserve"> Peltier modules contain two external ceramic plates separated by semiconductor pellets. One of the plates absorbs heat (becomes cooler) and the other plate dissipates heat (becomes hotter) when a current is passed through the semiconductor pellets. Thermoelectric coolers operate according to the Peltier effect. The effect creates a temperature difference by transferring heat between two electrical junctions. A voltage is applied across joined conductors to create an electric current. The main application of the Peltier effect is cooling.</w:t>
      </w:r>
      <w:r>
        <w:rPr>
          <w:color w:val="333333"/>
        </w:rPr>
        <w:t xml:space="preserve"> Peltier modules are made of 2 dissimilar material, most of the time semi-conductors. They are placed thermally in parallel and electrically in series and they are joined by thermal plates to allow heat or to flow from one side to the another .when a emf is applied to </w:t>
      </w:r>
      <w:proofErr w:type="gramStart"/>
      <w:r>
        <w:rPr>
          <w:color w:val="333333"/>
        </w:rPr>
        <w:t>it ,</w:t>
      </w:r>
      <w:proofErr w:type="gramEnd"/>
      <w:r>
        <w:rPr>
          <w:color w:val="333333"/>
        </w:rPr>
        <w:t xml:space="preserve"> the cold side </w:t>
      </w:r>
      <w:r>
        <w:rPr>
          <w:color w:val="333333"/>
        </w:rPr>
        <w:lastRenderedPageBreak/>
        <w:t>pumps the heat and transfer it to the hot side ( that the reason you need a heat sink on the hot side to transfer all the heat out the hot side to keep it efficient).</w:t>
      </w:r>
      <w:r>
        <w:rPr>
          <w:color w:val="222222"/>
        </w:rPr>
        <w:t xml:space="preserve"> Peltier devices are designed to move a given amount of heat when the hot side of the device is at a given temperatures and the cold side is at a given temperature. </w:t>
      </w:r>
    </w:p>
    <w:p w14:paraId="46EAEC66" w14:textId="77777777" w:rsidR="00927673" w:rsidRDefault="00502124">
      <w:pPr>
        <w:spacing w:after="100" w:line="259" w:lineRule="auto"/>
        <w:ind w:left="375" w:right="0" w:firstLine="0"/>
      </w:pPr>
      <w:r>
        <w:rPr>
          <w:color w:val="222222"/>
        </w:rPr>
        <w:t xml:space="preserve">The cold side for the refrigerator will be around 2.7C for perishables.  </w:t>
      </w:r>
    </w:p>
    <w:p w14:paraId="3D7BE377" w14:textId="77777777" w:rsidR="00927673" w:rsidRDefault="00502124">
      <w:pPr>
        <w:spacing w:after="65" w:line="259" w:lineRule="auto"/>
        <w:ind w:left="426" w:right="0" w:firstLine="0"/>
        <w:jc w:val="center"/>
      </w:pPr>
      <w:r>
        <w:rPr>
          <w:noProof/>
          <w:lang w:bidi="te-IN"/>
        </w:rPr>
        <w:drawing>
          <wp:inline distT="0" distB="0" distL="0" distR="0" wp14:anchorId="68645B1F" wp14:editId="6D08B31D">
            <wp:extent cx="2743200" cy="2743200"/>
            <wp:effectExtent l="0" t="0" r="0" b="0"/>
            <wp:docPr id="2324" name="Picture 2324"/>
            <wp:cNvGraphicFramePr/>
            <a:graphic xmlns:a="http://schemas.openxmlformats.org/drawingml/2006/main">
              <a:graphicData uri="http://schemas.openxmlformats.org/drawingml/2006/picture">
                <pic:pic xmlns:pic="http://schemas.openxmlformats.org/drawingml/2006/picture">
                  <pic:nvPicPr>
                    <pic:cNvPr id="2324" name="Picture 2324"/>
                    <pic:cNvPicPr/>
                  </pic:nvPicPr>
                  <pic:blipFill>
                    <a:blip r:embed="rId78"/>
                    <a:stretch>
                      <a:fillRect/>
                    </a:stretch>
                  </pic:blipFill>
                  <pic:spPr>
                    <a:xfrm>
                      <a:off x="0" y="0"/>
                      <a:ext cx="2743200" cy="2743200"/>
                    </a:xfrm>
                    <a:prstGeom prst="rect">
                      <a:avLst/>
                    </a:prstGeom>
                  </pic:spPr>
                </pic:pic>
              </a:graphicData>
            </a:graphic>
          </wp:inline>
        </w:drawing>
      </w:r>
      <w:r>
        <w:rPr>
          <w:color w:val="222222"/>
        </w:rPr>
        <w:t xml:space="preserve"> </w:t>
      </w:r>
    </w:p>
    <w:p w14:paraId="54D220F9" w14:textId="77777777" w:rsidR="00927673" w:rsidRDefault="00502124">
      <w:pPr>
        <w:pStyle w:val="Heading4"/>
        <w:ind w:left="377" w:right="2"/>
      </w:pPr>
      <w:r>
        <w:t xml:space="preserve">(Fig.4. Peltier Plate) </w:t>
      </w:r>
    </w:p>
    <w:p w14:paraId="1C47DB02" w14:textId="77777777" w:rsidR="00927673" w:rsidRDefault="00502124">
      <w:pPr>
        <w:spacing w:after="113" w:line="259" w:lineRule="auto"/>
        <w:ind w:left="370" w:right="0"/>
        <w:jc w:val="left"/>
      </w:pPr>
      <w:r>
        <w:rPr>
          <w:b/>
          <w:color w:val="222222"/>
        </w:rPr>
        <w:t>8.2</w:t>
      </w:r>
      <w:proofErr w:type="gramStart"/>
      <w:r>
        <w:rPr>
          <w:b/>
          <w:color w:val="222222"/>
        </w:rPr>
        <w:t>.Copper</w:t>
      </w:r>
      <w:proofErr w:type="gramEnd"/>
      <w:r>
        <w:rPr>
          <w:b/>
          <w:color w:val="222222"/>
        </w:rPr>
        <w:t xml:space="preserve"> coils for heat transfer- </w:t>
      </w:r>
    </w:p>
    <w:p w14:paraId="0BA99A72" w14:textId="77777777" w:rsidR="00927673" w:rsidRDefault="00502124">
      <w:pPr>
        <w:spacing w:after="3" w:line="358" w:lineRule="auto"/>
        <w:ind w:left="375" w:right="0" w:firstLine="720"/>
      </w:pPr>
      <w:r>
        <w:rPr>
          <w:color w:val="222222"/>
        </w:rPr>
        <w:t xml:space="preserve">An HVAC system cools the air by replacing heated air with cool air through a heat exchanger coil. This coil transfers the heat between the fluids, such as water or intermediate fluid (Freon) present in your HVAC system. Why </w:t>
      </w:r>
      <w:proofErr w:type="gramStart"/>
      <w:r>
        <w:rPr>
          <w:color w:val="222222"/>
        </w:rPr>
        <w:t>are cooling coils at the back of refrigerators</w:t>
      </w:r>
      <w:proofErr w:type="gramEnd"/>
      <w:r>
        <w:rPr>
          <w:color w:val="222222"/>
        </w:rPr>
        <w:t xml:space="preserve"> are made up of copper? Copper has very high conductivity of heat and copper does not get rusted very easily. So, the copper is ideal for making cooling coil of refrigerator. Copper heat exchangers are important in solar thermal heating and cooling systems because of copper's high thermal conductivity, resistance to atmospheric and water corrosion, sealing and joining by soldering, and mechanical strength. Aluminum has the ability to absorb heat faster than copper, and when removed from the heat source, will cool faster because it is less dense than copper. But in a system with steady heat input, like a computer </w:t>
      </w:r>
      <w:proofErr w:type="spellStart"/>
      <w:proofErr w:type="gramStart"/>
      <w:r>
        <w:rPr>
          <w:color w:val="222222"/>
        </w:rPr>
        <w:t>cpu</w:t>
      </w:r>
      <w:proofErr w:type="spellEnd"/>
      <w:proofErr w:type="gramEnd"/>
      <w:r>
        <w:rPr>
          <w:color w:val="222222"/>
        </w:rPr>
        <w:t xml:space="preserve">, copper is better at keeping heat going into and out of the metal, much as it is with electricity. A heat sink is usually made out of copper or aluminum. Copper is used because it has many desirable properties for thermally efficient and durable </w:t>
      </w:r>
      <w:r>
        <w:rPr>
          <w:color w:val="222222"/>
        </w:rPr>
        <w:lastRenderedPageBreak/>
        <w:t xml:space="preserve">heat exchangers. First and foremost, copper is an excellent conductor of heat. This means that copper's high thermal conductivity allows heat to pass through it quickly. </w:t>
      </w:r>
    </w:p>
    <w:p w14:paraId="0496BC2B" w14:textId="77777777" w:rsidR="00927673" w:rsidRDefault="00502124">
      <w:pPr>
        <w:spacing w:after="60" w:line="259" w:lineRule="auto"/>
        <w:ind w:left="427" w:right="0" w:firstLine="0"/>
        <w:jc w:val="center"/>
      </w:pPr>
      <w:r>
        <w:rPr>
          <w:noProof/>
          <w:lang w:bidi="te-IN"/>
        </w:rPr>
        <w:drawing>
          <wp:inline distT="0" distB="0" distL="0" distR="0" wp14:anchorId="01CC4D3C" wp14:editId="15BBA747">
            <wp:extent cx="2943225" cy="2943225"/>
            <wp:effectExtent l="0" t="0" r="0" b="0"/>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79"/>
                    <a:stretch>
                      <a:fillRect/>
                    </a:stretch>
                  </pic:blipFill>
                  <pic:spPr>
                    <a:xfrm>
                      <a:off x="0" y="0"/>
                      <a:ext cx="2943225" cy="2943225"/>
                    </a:xfrm>
                    <a:prstGeom prst="rect">
                      <a:avLst/>
                    </a:prstGeom>
                  </pic:spPr>
                </pic:pic>
              </a:graphicData>
            </a:graphic>
          </wp:inline>
        </w:drawing>
      </w:r>
      <w:r>
        <w:rPr>
          <w:b/>
          <w:color w:val="222222"/>
        </w:rPr>
        <w:t xml:space="preserve"> </w:t>
      </w:r>
    </w:p>
    <w:p w14:paraId="25BD6C4E" w14:textId="77777777" w:rsidR="00927673" w:rsidRDefault="00502124">
      <w:pPr>
        <w:pStyle w:val="Heading4"/>
        <w:ind w:left="377"/>
      </w:pPr>
      <w:r>
        <w:t xml:space="preserve">(Fig.5. Copper pipe) </w:t>
      </w:r>
    </w:p>
    <w:p w14:paraId="6EF0A607" w14:textId="77777777" w:rsidR="00927673" w:rsidRDefault="00502124">
      <w:pPr>
        <w:spacing w:after="0" w:line="259" w:lineRule="auto"/>
        <w:ind w:left="375" w:right="0" w:firstLine="0"/>
        <w:jc w:val="left"/>
      </w:pPr>
      <w:r>
        <w:rPr>
          <w:b/>
          <w:color w:val="222222"/>
        </w:rPr>
        <w:t xml:space="preserve"> </w:t>
      </w:r>
    </w:p>
    <w:p w14:paraId="211E5581" w14:textId="77777777" w:rsidR="00927673" w:rsidRDefault="00502124">
      <w:pPr>
        <w:spacing w:after="113" w:line="259" w:lineRule="auto"/>
        <w:ind w:left="370" w:right="0"/>
        <w:jc w:val="left"/>
      </w:pPr>
      <w:r>
        <w:rPr>
          <w:b/>
          <w:color w:val="222222"/>
        </w:rPr>
        <w:t>8.3</w:t>
      </w:r>
      <w:proofErr w:type="gramStart"/>
      <w:r>
        <w:rPr>
          <w:b/>
          <w:color w:val="222222"/>
        </w:rPr>
        <w:t>.Submersible</w:t>
      </w:r>
      <w:proofErr w:type="gramEnd"/>
      <w:r>
        <w:rPr>
          <w:b/>
          <w:color w:val="222222"/>
        </w:rPr>
        <w:t xml:space="preserve"> Pump- </w:t>
      </w:r>
    </w:p>
    <w:p w14:paraId="23C2EC30" w14:textId="77777777" w:rsidR="00927673" w:rsidRDefault="00502124">
      <w:pPr>
        <w:spacing w:after="0" w:line="357" w:lineRule="auto"/>
        <w:ind w:left="365" w:right="0" w:firstLine="720"/>
      </w:pPr>
      <w:r>
        <w:t>A submersible pump pushes water to the surface by converting rotary energy into kinetic energy into pressure energy. This is done by the water being pulled into the pump: first in the intake, where the rotation of the impeller pushes the water through the diffuser. From there, it goes to the surface. Submersible pumps, which are located in the well last 8 to 10 years before they need to be replaced, however, many well pumps that service homes with moderate water usage can last up to 15 years. Dry running of the pump can damage the mechanical seal and the motor. For this reason, the float switches should be arranged so that the fill level in the shaft does not fall below the minimum level required to operate the pump. A submersible pump (or sub pump, electric submersible pump (ESP)) is a device which has a</w:t>
      </w:r>
      <w:hyperlink r:id="rId80">
        <w:r>
          <w:t xml:space="preserve"> </w:t>
        </w:r>
      </w:hyperlink>
      <w:hyperlink r:id="rId81">
        <w:r>
          <w:rPr>
            <w:color w:val="0000FF"/>
            <w:u w:val="single" w:color="0000FF"/>
          </w:rPr>
          <w:t>hermetically sealed</w:t>
        </w:r>
      </w:hyperlink>
      <w:hyperlink r:id="rId82">
        <w:r>
          <w:t xml:space="preserve"> </w:t>
        </w:r>
      </w:hyperlink>
      <w:hyperlink r:id="rId83">
        <w:r>
          <w:rPr>
            <w:color w:val="0000FF"/>
            <w:u w:val="single" w:color="0000FF"/>
          </w:rPr>
          <w:t>motor</w:t>
        </w:r>
      </w:hyperlink>
      <w:hyperlink r:id="rId84">
        <w:r>
          <w:t xml:space="preserve"> </w:t>
        </w:r>
      </w:hyperlink>
      <w:r>
        <w:t>close-coupled to the pump body. The whole assembly is submerged in the fluid to be pumped. The main advantage of this type of pump is that it prevents</w:t>
      </w:r>
      <w:hyperlink r:id="rId85">
        <w:r>
          <w:t xml:space="preserve"> </w:t>
        </w:r>
      </w:hyperlink>
      <w:hyperlink r:id="rId86">
        <w:r>
          <w:rPr>
            <w:color w:val="0000FF"/>
            <w:u w:val="single" w:color="0000FF"/>
          </w:rPr>
          <w:t>pump cavitation</w:t>
        </w:r>
      </w:hyperlink>
      <w:hyperlink r:id="rId87">
        <w:r>
          <w:t>,</w:t>
        </w:r>
      </w:hyperlink>
      <w:r>
        <w:t xml:space="preserve"> a problem associated with a high elevation difference between pump and the fluid surface. Submersible pumps push fluid to the surface as opposed to jet pumps which create a vacuum and rely upon atmospheric pressure. Submersibles are more efficient than jet pumps. Hydraulic submersible pumps (HSP's) use pressurized fluid from the surface to drive a hydraulic motor downhole, rather than an electric motor, and are used in heavy oil applications with heated water as the motive fluid. </w:t>
      </w:r>
    </w:p>
    <w:p w14:paraId="07EBBB5E" w14:textId="77777777" w:rsidR="00927673" w:rsidRDefault="00502124">
      <w:pPr>
        <w:spacing w:after="65" w:line="259" w:lineRule="auto"/>
        <w:ind w:left="1148" w:right="0" w:firstLine="0"/>
        <w:jc w:val="center"/>
      </w:pPr>
      <w:r>
        <w:rPr>
          <w:noProof/>
          <w:lang w:bidi="te-IN"/>
        </w:rPr>
        <w:lastRenderedPageBreak/>
        <w:drawing>
          <wp:inline distT="0" distB="0" distL="0" distR="0" wp14:anchorId="5B0D1647" wp14:editId="201C7737">
            <wp:extent cx="2173478" cy="1974850"/>
            <wp:effectExtent l="0" t="0" r="0" b="0"/>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r:embed="rId88"/>
                    <a:stretch>
                      <a:fillRect/>
                    </a:stretch>
                  </pic:blipFill>
                  <pic:spPr>
                    <a:xfrm>
                      <a:off x="0" y="0"/>
                      <a:ext cx="2173478" cy="1974850"/>
                    </a:xfrm>
                    <a:prstGeom prst="rect">
                      <a:avLst/>
                    </a:prstGeom>
                  </pic:spPr>
                </pic:pic>
              </a:graphicData>
            </a:graphic>
          </wp:inline>
        </w:drawing>
      </w:r>
      <w:r>
        <w:t xml:space="preserve"> </w:t>
      </w:r>
    </w:p>
    <w:p w14:paraId="797FB506" w14:textId="77777777" w:rsidR="00927673" w:rsidRDefault="00502124">
      <w:pPr>
        <w:spacing w:after="112" w:line="259" w:lineRule="auto"/>
        <w:ind w:left="375" w:right="0" w:firstLine="0"/>
        <w:jc w:val="left"/>
      </w:pPr>
      <w:r>
        <w:rPr>
          <w:b/>
        </w:rPr>
        <w:t xml:space="preserve"> </w:t>
      </w:r>
    </w:p>
    <w:p w14:paraId="3350AA01" w14:textId="77777777" w:rsidR="00927673" w:rsidRDefault="00502124">
      <w:pPr>
        <w:spacing w:after="112" w:line="259" w:lineRule="auto"/>
        <w:ind w:left="377" w:right="0"/>
        <w:jc w:val="center"/>
      </w:pPr>
      <w:r>
        <w:rPr>
          <w:b/>
          <w:i/>
        </w:rPr>
        <w:t>(Fig.6.</w:t>
      </w:r>
      <w:r>
        <w:rPr>
          <w:b/>
          <w:i/>
          <w:color w:val="222222"/>
        </w:rPr>
        <w:t xml:space="preserve"> Submersible Pump)</w:t>
      </w:r>
      <w:r>
        <w:rPr>
          <w:b/>
          <w:i/>
        </w:rPr>
        <w:t xml:space="preserve"> </w:t>
      </w:r>
    </w:p>
    <w:p w14:paraId="3896C7E6" w14:textId="77777777" w:rsidR="00927673" w:rsidRDefault="00502124">
      <w:pPr>
        <w:spacing w:after="117" w:line="259" w:lineRule="auto"/>
        <w:ind w:left="375" w:right="0" w:firstLine="0"/>
        <w:jc w:val="left"/>
      </w:pPr>
      <w:r>
        <w:rPr>
          <w:b/>
        </w:rPr>
        <w:t xml:space="preserve"> </w:t>
      </w:r>
    </w:p>
    <w:p w14:paraId="0B7F8CBD" w14:textId="77777777" w:rsidR="00927673" w:rsidRDefault="00502124">
      <w:pPr>
        <w:spacing w:after="0" w:line="259" w:lineRule="auto"/>
        <w:ind w:left="375" w:right="0" w:firstLine="0"/>
        <w:jc w:val="left"/>
      </w:pPr>
      <w:r>
        <w:rPr>
          <w:b/>
        </w:rPr>
        <w:t xml:space="preserve"> </w:t>
      </w:r>
    </w:p>
    <w:p w14:paraId="3746DB65" w14:textId="77777777" w:rsidR="00927673" w:rsidRDefault="00502124">
      <w:pPr>
        <w:pStyle w:val="Heading3"/>
      </w:pPr>
      <w:r>
        <w:t xml:space="preserve">    9. COST ESTIMATION- </w:t>
      </w:r>
    </w:p>
    <w:p w14:paraId="345B7607" w14:textId="77777777" w:rsidR="00927673" w:rsidRDefault="00502124">
      <w:pPr>
        <w:spacing w:after="0" w:line="357" w:lineRule="auto"/>
        <w:ind w:left="365" w:right="0" w:firstLine="720"/>
      </w:pPr>
      <w:r>
        <w:t xml:space="preserve">Cost estimation may be defined as the process of forecasting the expenses that must be incurred to manufacture a product. These expenses take into a consideration all expenditure involved in a design and manufacturing with all related services facilities such as pattern making, tool, making as well as a portion of the general administrative and selling costs. </w:t>
      </w:r>
    </w:p>
    <w:p w14:paraId="33CBB732" w14:textId="77777777" w:rsidR="00927673" w:rsidRDefault="00502124">
      <w:pPr>
        <w:spacing w:after="112" w:line="259" w:lineRule="auto"/>
        <w:ind w:left="375" w:right="0" w:firstLine="0"/>
        <w:jc w:val="left"/>
      </w:pPr>
      <w:r>
        <w:rPr>
          <w:b/>
        </w:rPr>
        <w:t xml:space="preserve">  </w:t>
      </w:r>
    </w:p>
    <w:p w14:paraId="293FCC09" w14:textId="77777777" w:rsidR="00927673" w:rsidRDefault="00502124">
      <w:pPr>
        <w:spacing w:after="116" w:line="259" w:lineRule="auto"/>
        <w:ind w:left="375" w:right="0"/>
      </w:pPr>
      <w:r>
        <w:rPr>
          <w:b/>
        </w:rPr>
        <w:t>9.1. PURPOSE OF COST ESTIMATION:</w:t>
      </w:r>
      <w:r>
        <w:t xml:space="preserve"> </w:t>
      </w:r>
    </w:p>
    <w:p w14:paraId="0F834B11" w14:textId="77777777" w:rsidR="00927673" w:rsidRDefault="00502124">
      <w:pPr>
        <w:numPr>
          <w:ilvl w:val="0"/>
          <w:numId w:val="8"/>
        </w:numPr>
        <w:spacing w:after="4" w:line="356" w:lineRule="auto"/>
        <w:ind w:right="0" w:hanging="361"/>
      </w:pPr>
      <w:r>
        <w:t xml:space="preserve">To determine the selling price of a product for a quotation or contract so as to ensure a reasonable profit to the company. </w:t>
      </w:r>
    </w:p>
    <w:p w14:paraId="3AE37DD4" w14:textId="77777777" w:rsidR="00927673" w:rsidRDefault="00502124">
      <w:pPr>
        <w:numPr>
          <w:ilvl w:val="0"/>
          <w:numId w:val="8"/>
        </w:numPr>
        <w:ind w:right="0" w:hanging="361"/>
      </w:pPr>
      <w:r>
        <w:t xml:space="preserve">Check the quotation supplied by vendors. </w:t>
      </w:r>
    </w:p>
    <w:p w14:paraId="445EFFC3" w14:textId="77777777" w:rsidR="00927673" w:rsidRDefault="00502124">
      <w:pPr>
        <w:numPr>
          <w:ilvl w:val="0"/>
          <w:numId w:val="8"/>
        </w:numPr>
        <w:ind w:right="0" w:hanging="361"/>
      </w:pPr>
      <w:r>
        <w:t xml:space="preserve">Determine the most economical process or material to manufacture the product. </w:t>
      </w:r>
    </w:p>
    <w:p w14:paraId="0B86BC33" w14:textId="77777777" w:rsidR="00927673" w:rsidRDefault="00502124">
      <w:pPr>
        <w:numPr>
          <w:ilvl w:val="0"/>
          <w:numId w:val="8"/>
        </w:numPr>
        <w:ind w:right="0" w:hanging="361"/>
      </w:pPr>
      <w:r>
        <w:t xml:space="preserve">To determine standards of production performance that may be used to control the cost. </w:t>
      </w:r>
    </w:p>
    <w:p w14:paraId="4AEEBAA2" w14:textId="77777777" w:rsidR="00927673" w:rsidRDefault="00502124">
      <w:pPr>
        <w:spacing w:after="113" w:line="259" w:lineRule="auto"/>
        <w:ind w:left="375" w:right="0" w:firstLine="0"/>
        <w:jc w:val="left"/>
      </w:pPr>
      <w:r>
        <w:rPr>
          <w:b/>
        </w:rPr>
        <w:t xml:space="preserve"> </w:t>
      </w:r>
    </w:p>
    <w:p w14:paraId="437AA4FB" w14:textId="77777777" w:rsidR="00927673" w:rsidRDefault="00502124">
      <w:pPr>
        <w:spacing w:after="116" w:line="259" w:lineRule="auto"/>
        <w:ind w:left="375" w:right="0"/>
      </w:pPr>
      <w:r>
        <w:rPr>
          <w:b/>
        </w:rPr>
        <w:t xml:space="preserve">9.2. TYPES OF COST ESTIMATION: </w:t>
      </w:r>
    </w:p>
    <w:p w14:paraId="5317F9A3" w14:textId="77777777" w:rsidR="00927673" w:rsidRDefault="00502124">
      <w:pPr>
        <w:numPr>
          <w:ilvl w:val="0"/>
          <w:numId w:val="9"/>
        </w:numPr>
        <w:ind w:right="0" w:hanging="361"/>
      </w:pPr>
      <w:r>
        <w:t xml:space="preserve">Material cost </w:t>
      </w:r>
    </w:p>
    <w:p w14:paraId="59D0D4DB" w14:textId="77777777" w:rsidR="00927673" w:rsidRDefault="00502124">
      <w:pPr>
        <w:numPr>
          <w:ilvl w:val="0"/>
          <w:numId w:val="9"/>
        </w:numPr>
        <w:ind w:right="0" w:hanging="361"/>
      </w:pPr>
      <w:r>
        <w:t xml:space="preserve">Machining cost </w:t>
      </w:r>
    </w:p>
    <w:p w14:paraId="3B82ABF4" w14:textId="77777777" w:rsidR="00927673" w:rsidRDefault="00502124">
      <w:pPr>
        <w:spacing w:after="112" w:line="259" w:lineRule="auto"/>
        <w:ind w:left="375" w:right="0" w:firstLine="0"/>
        <w:jc w:val="left"/>
      </w:pPr>
      <w:r>
        <w:rPr>
          <w:b/>
        </w:rPr>
        <w:t xml:space="preserve"> </w:t>
      </w:r>
    </w:p>
    <w:p w14:paraId="1F0B73AE" w14:textId="77777777" w:rsidR="00927673" w:rsidRDefault="00502124">
      <w:pPr>
        <w:pStyle w:val="Heading4"/>
        <w:spacing w:after="116"/>
        <w:jc w:val="both"/>
      </w:pPr>
      <w:r>
        <w:rPr>
          <w:i w:val="0"/>
          <w:color w:val="000000"/>
        </w:rPr>
        <w:lastRenderedPageBreak/>
        <w:t>9.2.1 Material Cost Estimation</w:t>
      </w:r>
      <w:r>
        <w:rPr>
          <w:b w:val="0"/>
          <w:i w:val="0"/>
          <w:color w:val="000000"/>
        </w:rPr>
        <w:t xml:space="preserve"> </w:t>
      </w:r>
    </w:p>
    <w:p w14:paraId="15618AFE" w14:textId="77777777" w:rsidR="00927673" w:rsidRDefault="00502124">
      <w:pPr>
        <w:spacing w:after="17" w:line="358" w:lineRule="auto"/>
        <w:ind w:left="365" w:right="0" w:firstLine="720"/>
      </w:pPr>
      <w:r>
        <w:t xml:space="preserve">Material cost estimation gives the total amount required to collect the raw material which has to be processed or fabricated to </w:t>
      </w:r>
      <w:proofErr w:type="gramStart"/>
      <w:r>
        <w:t>desired</w:t>
      </w:r>
      <w:proofErr w:type="gramEnd"/>
      <w:r>
        <w:t xml:space="preserve"> size and functioning of the </w:t>
      </w:r>
      <w:proofErr w:type="spellStart"/>
      <w:r>
        <w:t>components.These</w:t>
      </w:r>
      <w:proofErr w:type="spellEnd"/>
      <w:r>
        <w:t xml:space="preserve"> materials are divided into two categories. </w:t>
      </w:r>
    </w:p>
    <w:p w14:paraId="5A1DEF44" w14:textId="77777777" w:rsidR="00927673" w:rsidRDefault="00502124">
      <w:pPr>
        <w:numPr>
          <w:ilvl w:val="0"/>
          <w:numId w:val="10"/>
        </w:numPr>
        <w:spacing w:after="68"/>
        <w:ind w:right="0" w:hanging="361"/>
      </w:pPr>
      <w:r>
        <w:t xml:space="preserve">Material for fabrication: </w:t>
      </w:r>
    </w:p>
    <w:p w14:paraId="4970D7FF" w14:textId="77777777" w:rsidR="00927673" w:rsidRDefault="00502124">
      <w:pPr>
        <w:spacing w:after="20" w:line="356" w:lineRule="auto"/>
        <w:ind w:left="375" w:right="0"/>
      </w:pPr>
      <w:r>
        <w:t xml:space="preserve">In this the material in obtained in raw condition and is manufactured or processed to finished size for proper functioning of the component. </w:t>
      </w:r>
    </w:p>
    <w:p w14:paraId="091B38BE" w14:textId="77777777" w:rsidR="00927673" w:rsidRDefault="00502124">
      <w:pPr>
        <w:numPr>
          <w:ilvl w:val="0"/>
          <w:numId w:val="10"/>
        </w:numPr>
        <w:spacing w:after="68"/>
        <w:ind w:right="0" w:hanging="361"/>
      </w:pPr>
      <w:r>
        <w:t xml:space="preserve">Standard purchased parts: </w:t>
      </w:r>
    </w:p>
    <w:p w14:paraId="745C8219" w14:textId="77777777" w:rsidR="00927673" w:rsidRDefault="00502124">
      <w:pPr>
        <w:spacing w:after="0" w:line="359" w:lineRule="auto"/>
        <w:ind w:left="375" w:right="0"/>
      </w:pPr>
      <w:r>
        <w:t xml:space="preserve">This includes the parts which was readily available in the market like </w:t>
      </w:r>
      <w:proofErr w:type="spellStart"/>
      <w:proofErr w:type="gramStart"/>
      <w:r>
        <w:t>allen</w:t>
      </w:r>
      <w:proofErr w:type="spellEnd"/>
      <w:proofErr w:type="gramEnd"/>
      <w:r>
        <w:t xml:space="preserve"> screws etc. A list is forecast by the estimation stating the quality, size and standard parts, the weight of raw material and cost per kg. For the fabricated parts. </w:t>
      </w:r>
    </w:p>
    <w:p w14:paraId="1BF7F850" w14:textId="77777777" w:rsidR="00927673" w:rsidRDefault="00502124">
      <w:pPr>
        <w:spacing w:after="113" w:line="259" w:lineRule="auto"/>
        <w:ind w:left="375" w:right="0" w:firstLine="0"/>
        <w:jc w:val="left"/>
      </w:pPr>
      <w:r>
        <w:rPr>
          <w:b/>
        </w:rPr>
        <w:t xml:space="preserve"> </w:t>
      </w:r>
    </w:p>
    <w:p w14:paraId="12FDD907" w14:textId="77777777" w:rsidR="00927673" w:rsidRDefault="00502124">
      <w:pPr>
        <w:spacing w:after="0" w:line="259" w:lineRule="auto"/>
        <w:ind w:left="375" w:right="0" w:firstLine="0"/>
        <w:jc w:val="left"/>
      </w:pPr>
      <w:r>
        <w:rPr>
          <w:b/>
        </w:rPr>
        <w:t xml:space="preserve"> </w:t>
      </w:r>
    </w:p>
    <w:p w14:paraId="2F7B8B5B" w14:textId="77777777" w:rsidR="00927673" w:rsidRDefault="00502124">
      <w:pPr>
        <w:pStyle w:val="Heading4"/>
        <w:spacing w:after="116"/>
        <w:jc w:val="both"/>
      </w:pPr>
      <w:proofErr w:type="gramStart"/>
      <w:r>
        <w:rPr>
          <w:i w:val="0"/>
          <w:color w:val="000000"/>
        </w:rPr>
        <w:t>9.2.2  Machining</w:t>
      </w:r>
      <w:proofErr w:type="gramEnd"/>
      <w:r>
        <w:rPr>
          <w:i w:val="0"/>
          <w:color w:val="000000"/>
        </w:rPr>
        <w:t xml:space="preserve"> Cost Estimation </w:t>
      </w:r>
    </w:p>
    <w:p w14:paraId="319DE32C" w14:textId="77777777" w:rsidR="00927673" w:rsidRDefault="00502124">
      <w:pPr>
        <w:spacing w:after="0" w:line="358" w:lineRule="auto"/>
        <w:ind w:left="365" w:right="0" w:firstLine="720"/>
      </w:pPr>
      <w:r>
        <w:t xml:space="preserve">This cost estimation is an attempt to forecast the total expenses that may include manufacturing apart from material cost. Cost estimation of manufactured parts can be considered as judgment on and after careful consideration which includes labor, material and factory services required to produce the required part. </w:t>
      </w:r>
    </w:p>
    <w:p w14:paraId="1120E2E8" w14:textId="77777777" w:rsidR="00927673" w:rsidRDefault="00502124">
      <w:pPr>
        <w:spacing w:after="116" w:line="259" w:lineRule="auto"/>
        <w:ind w:left="375" w:right="0"/>
      </w:pPr>
      <w:r>
        <w:rPr>
          <w:b/>
        </w:rPr>
        <w:t xml:space="preserve">Procedure for calculation of cost: </w:t>
      </w:r>
    </w:p>
    <w:p w14:paraId="35ADA28B" w14:textId="77777777" w:rsidR="00927673" w:rsidRDefault="00502124">
      <w:pPr>
        <w:ind w:left="375" w:right="0"/>
      </w:pPr>
      <w:r>
        <w:t xml:space="preserve">The general procedure for calculation of material cost estimation is after designing a project,  </w:t>
      </w:r>
    </w:p>
    <w:p w14:paraId="6141742D" w14:textId="77777777" w:rsidR="00927673" w:rsidRDefault="00502124">
      <w:pPr>
        <w:ind w:left="24" w:right="0"/>
      </w:pPr>
      <w:r>
        <w:t>1.</w:t>
      </w:r>
      <w:r>
        <w:rPr>
          <w:rFonts w:ascii="Arial" w:eastAsia="Arial" w:hAnsi="Arial" w:cs="Arial"/>
        </w:rPr>
        <w:t xml:space="preserve"> </w:t>
      </w:r>
      <w:r>
        <w:t xml:space="preserve">A bill of material is prepared which is divided into two categories. </w:t>
      </w:r>
    </w:p>
    <w:p w14:paraId="2712DFB4" w14:textId="77777777" w:rsidR="00927673" w:rsidRDefault="00502124">
      <w:pPr>
        <w:numPr>
          <w:ilvl w:val="0"/>
          <w:numId w:val="11"/>
        </w:numPr>
        <w:ind w:right="0" w:hanging="361"/>
      </w:pPr>
      <w:r>
        <w:t xml:space="preserve">Fabricated components </w:t>
      </w:r>
    </w:p>
    <w:p w14:paraId="1A1CD1D0" w14:textId="77777777" w:rsidR="00927673" w:rsidRDefault="00502124">
      <w:pPr>
        <w:numPr>
          <w:ilvl w:val="0"/>
          <w:numId w:val="11"/>
        </w:numPr>
        <w:ind w:right="0" w:hanging="361"/>
      </w:pPr>
      <w:r>
        <w:t xml:space="preserve">Standard purchased components </w:t>
      </w:r>
    </w:p>
    <w:p w14:paraId="5EA9CEBC" w14:textId="77777777" w:rsidR="00927673" w:rsidRDefault="00502124">
      <w:pPr>
        <w:numPr>
          <w:ilvl w:val="0"/>
          <w:numId w:val="12"/>
        </w:numPr>
        <w:ind w:right="0" w:hanging="361"/>
      </w:pPr>
      <w:r>
        <w:t xml:space="preserve">The rates of all standard items are taken and added up. </w:t>
      </w:r>
    </w:p>
    <w:p w14:paraId="336CE8A6" w14:textId="77777777" w:rsidR="00927673" w:rsidRDefault="00502124">
      <w:pPr>
        <w:numPr>
          <w:ilvl w:val="0"/>
          <w:numId w:val="12"/>
        </w:numPr>
        <w:ind w:right="0" w:hanging="361"/>
      </w:pPr>
      <w:r>
        <w:t xml:space="preserve">Cost of raw material purchased taken and added up. </w:t>
      </w:r>
    </w:p>
    <w:p w14:paraId="742606C9" w14:textId="77777777" w:rsidR="00927673" w:rsidRDefault="00502124">
      <w:pPr>
        <w:spacing w:after="0" w:line="259" w:lineRule="auto"/>
        <w:ind w:left="375" w:right="0" w:firstLine="0"/>
        <w:jc w:val="left"/>
      </w:pPr>
      <w:r>
        <w:rPr>
          <w:b/>
        </w:rPr>
        <w:t xml:space="preserve"> </w:t>
      </w:r>
    </w:p>
    <w:tbl>
      <w:tblPr>
        <w:tblStyle w:val="TableGrid"/>
        <w:tblW w:w="9258" w:type="dxa"/>
        <w:tblInd w:w="5" w:type="dxa"/>
        <w:tblCellMar>
          <w:top w:w="12" w:type="dxa"/>
          <w:left w:w="485" w:type="dxa"/>
          <w:right w:w="115" w:type="dxa"/>
        </w:tblCellMar>
        <w:tblLook w:val="04A0" w:firstRow="1" w:lastRow="0" w:firstColumn="1" w:lastColumn="0" w:noHBand="0" w:noVBand="1"/>
      </w:tblPr>
      <w:tblGrid>
        <w:gridCol w:w="2272"/>
        <w:gridCol w:w="4225"/>
        <w:gridCol w:w="2761"/>
      </w:tblGrid>
      <w:tr w:rsidR="00927673" w14:paraId="284FFAA8" w14:textId="77777777">
        <w:trPr>
          <w:trHeight w:val="528"/>
        </w:trPr>
        <w:tc>
          <w:tcPr>
            <w:tcW w:w="2271" w:type="dxa"/>
            <w:tcBorders>
              <w:top w:val="single" w:sz="4" w:space="0" w:color="000000"/>
              <w:left w:val="single" w:sz="4" w:space="0" w:color="000000"/>
              <w:bottom w:val="single" w:sz="4" w:space="0" w:color="000000"/>
              <w:right w:val="single" w:sz="4" w:space="0" w:color="000000"/>
            </w:tcBorders>
          </w:tcPr>
          <w:p w14:paraId="71DF4F18" w14:textId="77777777" w:rsidR="00927673" w:rsidRDefault="00502124">
            <w:pPr>
              <w:spacing w:after="0" w:line="259" w:lineRule="auto"/>
              <w:ind w:left="0" w:right="0" w:firstLine="0"/>
              <w:jc w:val="left"/>
            </w:pPr>
            <w:r>
              <w:rPr>
                <w:b/>
              </w:rPr>
              <w:t xml:space="preserve">SR.NO. </w:t>
            </w:r>
          </w:p>
        </w:tc>
        <w:tc>
          <w:tcPr>
            <w:tcW w:w="4225" w:type="dxa"/>
            <w:tcBorders>
              <w:top w:val="single" w:sz="4" w:space="0" w:color="000000"/>
              <w:left w:val="single" w:sz="4" w:space="0" w:color="000000"/>
              <w:bottom w:val="single" w:sz="4" w:space="0" w:color="000000"/>
              <w:right w:val="single" w:sz="4" w:space="0" w:color="000000"/>
            </w:tcBorders>
          </w:tcPr>
          <w:p w14:paraId="1EEA3226" w14:textId="77777777" w:rsidR="00927673" w:rsidRDefault="00502124">
            <w:pPr>
              <w:spacing w:after="0" w:line="259" w:lineRule="auto"/>
              <w:ind w:left="509" w:right="0" w:firstLine="0"/>
              <w:jc w:val="left"/>
            </w:pPr>
            <w:r>
              <w:rPr>
                <w:b/>
              </w:rPr>
              <w:t xml:space="preserve">COMPONENTS </w:t>
            </w:r>
          </w:p>
        </w:tc>
        <w:tc>
          <w:tcPr>
            <w:tcW w:w="2761" w:type="dxa"/>
            <w:tcBorders>
              <w:top w:val="single" w:sz="4" w:space="0" w:color="000000"/>
              <w:left w:val="single" w:sz="4" w:space="0" w:color="000000"/>
              <w:bottom w:val="single" w:sz="4" w:space="0" w:color="000000"/>
              <w:right w:val="single" w:sz="4" w:space="0" w:color="000000"/>
            </w:tcBorders>
          </w:tcPr>
          <w:p w14:paraId="19929AF9" w14:textId="77777777" w:rsidR="00927673" w:rsidRDefault="00502124">
            <w:pPr>
              <w:spacing w:after="0" w:line="259" w:lineRule="auto"/>
              <w:ind w:left="312" w:right="0" w:firstLine="0"/>
              <w:jc w:val="left"/>
            </w:pPr>
            <w:r>
              <w:rPr>
                <w:b/>
              </w:rPr>
              <w:t xml:space="preserve">COST </w:t>
            </w:r>
          </w:p>
        </w:tc>
      </w:tr>
      <w:tr w:rsidR="00927673" w14:paraId="74844010" w14:textId="77777777">
        <w:trPr>
          <w:trHeight w:val="514"/>
        </w:trPr>
        <w:tc>
          <w:tcPr>
            <w:tcW w:w="2271" w:type="dxa"/>
            <w:tcBorders>
              <w:top w:val="single" w:sz="4" w:space="0" w:color="000000"/>
              <w:left w:val="single" w:sz="4" w:space="0" w:color="000000"/>
              <w:bottom w:val="single" w:sz="4" w:space="0" w:color="000000"/>
              <w:right w:val="single" w:sz="4" w:space="0" w:color="000000"/>
            </w:tcBorders>
          </w:tcPr>
          <w:p w14:paraId="1F4FBB5A" w14:textId="77777777" w:rsidR="00927673" w:rsidRDefault="00502124">
            <w:pPr>
              <w:spacing w:after="0" w:line="259" w:lineRule="auto"/>
              <w:ind w:left="302" w:right="0" w:firstLine="0"/>
              <w:jc w:val="left"/>
            </w:pPr>
            <w:r>
              <w:t xml:space="preserve">1. </w:t>
            </w:r>
          </w:p>
        </w:tc>
        <w:tc>
          <w:tcPr>
            <w:tcW w:w="4225" w:type="dxa"/>
            <w:tcBorders>
              <w:top w:val="single" w:sz="4" w:space="0" w:color="000000"/>
              <w:left w:val="single" w:sz="4" w:space="0" w:color="000000"/>
              <w:bottom w:val="single" w:sz="4" w:space="0" w:color="000000"/>
              <w:right w:val="single" w:sz="4" w:space="0" w:color="000000"/>
            </w:tcBorders>
          </w:tcPr>
          <w:p w14:paraId="50D327A3" w14:textId="77777777" w:rsidR="00927673" w:rsidRDefault="00502124">
            <w:pPr>
              <w:spacing w:after="0" w:line="259" w:lineRule="auto"/>
              <w:ind w:left="701" w:right="0" w:firstLine="0"/>
              <w:jc w:val="left"/>
            </w:pPr>
            <w:r>
              <w:t xml:space="preserve">M.S. Material </w:t>
            </w:r>
          </w:p>
        </w:tc>
        <w:tc>
          <w:tcPr>
            <w:tcW w:w="2761" w:type="dxa"/>
            <w:tcBorders>
              <w:top w:val="single" w:sz="4" w:space="0" w:color="000000"/>
              <w:left w:val="single" w:sz="4" w:space="0" w:color="000000"/>
              <w:bottom w:val="single" w:sz="4" w:space="0" w:color="000000"/>
              <w:right w:val="single" w:sz="4" w:space="0" w:color="000000"/>
            </w:tcBorders>
          </w:tcPr>
          <w:p w14:paraId="4FA47E0B" w14:textId="77777777" w:rsidR="00927673" w:rsidRDefault="00502124">
            <w:pPr>
              <w:spacing w:after="0" w:line="259" w:lineRule="auto"/>
              <w:ind w:left="398" w:right="0" w:firstLine="0"/>
              <w:jc w:val="left"/>
            </w:pPr>
            <w:r>
              <w:t xml:space="preserve">3000 </w:t>
            </w:r>
          </w:p>
        </w:tc>
      </w:tr>
      <w:tr w:rsidR="00927673" w14:paraId="1E100EE4" w14:textId="77777777">
        <w:trPr>
          <w:trHeight w:val="528"/>
        </w:trPr>
        <w:tc>
          <w:tcPr>
            <w:tcW w:w="2271" w:type="dxa"/>
            <w:tcBorders>
              <w:top w:val="single" w:sz="4" w:space="0" w:color="000000"/>
              <w:left w:val="single" w:sz="4" w:space="0" w:color="000000"/>
              <w:bottom w:val="single" w:sz="4" w:space="0" w:color="000000"/>
              <w:right w:val="single" w:sz="4" w:space="0" w:color="000000"/>
            </w:tcBorders>
          </w:tcPr>
          <w:p w14:paraId="109A9E60" w14:textId="77777777" w:rsidR="00927673" w:rsidRDefault="00502124">
            <w:pPr>
              <w:spacing w:after="0" w:line="259" w:lineRule="auto"/>
              <w:ind w:left="302" w:right="0" w:firstLine="0"/>
              <w:jc w:val="left"/>
            </w:pPr>
            <w:r>
              <w:t xml:space="preserve">2. </w:t>
            </w:r>
          </w:p>
        </w:tc>
        <w:tc>
          <w:tcPr>
            <w:tcW w:w="4225" w:type="dxa"/>
            <w:tcBorders>
              <w:top w:val="single" w:sz="4" w:space="0" w:color="000000"/>
              <w:left w:val="single" w:sz="4" w:space="0" w:color="000000"/>
              <w:bottom w:val="single" w:sz="4" w:space="0" w:color="000000"/>
              <w:right w:val="single" w:sz="4" w:space="0" w:color="000000"/>
            </w:tcBorders>
          </w:tcPr>
          <w:p w14:paraId="16BA8665" w14:textId="77777777" w:rsidR="00927673" w:rsidRDefault="00502124">
            <w:pPr>
              <w:spacing w:after="0" w:line="259" w:lineRule="auto"/>
              <w:ind w:left="653" w:right="0" w:firstLine="0"/>
              <w:jc w:val="left"/>
            </w:pPr>
            <w:r>
              <w:t xml:space="preserve">Peltier Module </w:t>
            </w:r>
          </w:p>
        </w:tc>
        <w:tc>
          <w:tcPr>
            <w:tcW w:w="2761" w:type="dxa"/>
            <w:tcBorders>
              <w:top w:val="single" w:sz="4" w:space="0" w:color="000000"/>
              <w:left w:val="single" w:sz="4" w:space="0" w:color="000000"/>
              <w:bottom w:val="single" w:sz="4" w:space="0" w:color="000000"/>
              <w:right w:val="single" w:sz="4" w:space="0" w:color="000000"/>
            </w:tcBorders>
          </w:tcPr>
          <w:p w14:paraId="0CC2890A" w14:textId="77777777" w:rsidR="00927673" w:rsidRDefault="00502124">
            <w:pPr>
              <w:spacing w:after="0" w:line="259" w:lineRule="auto"/>
              <w:ind w:left="398" w:right="0" w:firstLine="0"/>
              <w:jc w:val="left"/>
            </w:pPr>
            <w:r>
              <w:t xml:space="preserve">1500 </w:t>
            </w:r>
          </w:p>
        </w:tc>
      </w:tr>
      <w:tr w:rsidR="00927673" w14:paraId="24D0AA7D" w14:textId="77777777">
        <w:trPr>
          <w:trHeight w:val="562"/>
        </w:trPr>
        <w:tc>
          <w:tcPr>
            <w:tcW w:w="2271" w:type="dxa"/>
            <w:tcBorders>
              <w:top w:val="single" w:sz="4" w:space="0" w:color="000000"/>
              <w:left w:val="single" w:sz="4" w:space="0" w:color="000000"/>
              <w:bottom w:val="single" w:sz="4" w:space="0" w:color="000000"/>
              <w:right w:val="single" w:sz="4" w:space="0" w:color="000000"/>
            </w:tcBorders>
          </w:tcPr>
          <w:p w14:paraId="6917F487" w14:textId="77777777" w:rsidR="00927673" w:rsidRDefault="00502124">
            <w:pPr>
              <w:spacing w:after="0" w:line="259" w:lineRule="auto"/>
              <w:ind w:left="302" w:right="0" w:firstLine="0"/>
              <w:jc w:val="left"/>
            </w:pPr>
            <w:r>
              <w:t xml:space="preserve">3. </w:t>
            </w:r>
          </w:p>
        </w:tc>
        <w:tc>
          <w:tcPr>
            <w:tcW w:w="4225" w:type="dxa"/>
            <w:tcBorders>
              <w:top w:val="single" w:sz="4" w:space="0" w:color="000000"/>
              <w:left w:val="single" w:sz="4" w:space="0" w:color="000000"/>
              <w:bottom w:val="single" w:sz="4" w:space="0" w:color="000000"/>
              <w:right w:val="single" w:sz="4" w:space="0" w:color="000000"/>
            </w:tcBorders>
          </w:tcPr>
          <w:p w14:paraId="570CC59E" w14:textId="77777777" w:rsidR="00927673" w:rsidRDefault="00502124">
            <w:pPr>
              <w:spacing w:after="0" w:line="259" w:lineRule="auto"/>
              <w:ind w:left="734" w:right="0" w:firstLine="0"/>
              <w:jc w:val="left"/>
            </w:pPr>
            <w:r>
              <w:t xml:space="preserve">Copper Coils </w:t>
            </w:r>
          </w:p>
          <w:p w14:paraId="200631CA" w14:textId="77777777" w:rsidR="00927673" w:rsidRDefault="00502124">
            <w:pPr>
              <w:spacing w:after="0" w:line="259" w:lineRule="auto"/>
              <w:ind w:left="0" w:right="828" w:firstLine="0"/>
              <w:jc w:val="center"/>
            </w:pPr>
            <w: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28B0E1BC" w14:textId="77777777" w:rsidR="00927673" w:rsidRDefault="00502124">
            <w:pPr>
              <w:spacing w:after="0" w:line="259" w:lineRule="auto"/>
              <w:ind w:left="398" w:right="0" w:firstLine="0"/>
              <w:jc w:val="left"/>
            </w:pPr>
            <w:r>
              <w:t xml:space="preserve">1000 </w:t>
            </w:r>
          </w:p>
        </w:tc>
      </w:tr>
      <w:tr w:rsidR="00927673" w14:paraId="6671EAF2" w14:textId="77777777">
        <w:trPr>
          <w:trHeight w:val="509"/>
        </w:trPr>
        <w:tc>
          <w:tcPr>
            <w:tcW w:w="2271" w:type="dxa"/>
            <w:tcBorders>
              <w:top w:val="single" w:sz="4" w:space="0" w:color="000000"/>
              <w:left w:val="single" w:sz="4" w:space="0" w:color="000000"/>
              <w:bottom w:val="single" w:sz="4" w:space="0" w:color="000000"/>
              <w:right w:val="single" w:sz="4" w:space="0" w:color="000000"/>
            </w:tcBorders>
          </w:tcPr>
          <w:p w14:paraId="742931EF" w14:textId="77777777" w:rsidR="00927673" w:rsidRDefault="00502124">
            <w:pPr>
              <w:spacing w:after="0" w:line="259" w:lineRule="auto"/>
              <w:ind w:left="302" w:right="0" w:firstLine="0"/>
              <w:jc w:val="left"/>
            </w:pPr>
            <w:r>
              <w:lastRenderedPageBreak/>
              <w:t xml:space="preserve">4. </w:t>
            </w:r>
          </w:p>
        </w:tc>
        <w:tc>
          <w:tcPr>
            <w:tcW w:w="4225" w:type="dxa"/>
            <w:tcBorders>
              <w:top w:val="single" w:sz="4" w:space="0" w:color="000000"/>
              <w:left w:val="single" w:sz="4" w:space="0" w:color="000000"/>
              <w:bottom w:val="single" w:sz="4" w:space="0" w:color="000000"/>
              <w:right w:val="single" w:sz="4" w:space="0" w:color="000000"/>
            </w:tcBorders>
          </w:tcPr>
          <w:p w14:paraId="6B6D8453" w14:textId="77777777" w:rsidR="00927673" w:rsidRDefault="00502124">
            <w:pPr>
              <w:spacing w:after="0" w:line="259" w:lineRule="auto"/>
              <w:ind w:left="461" w:right="0" w:firstLine="0"/>
              <w:jc w:val="left"/>
            </w:pPr>
            <w:r>
              <w:t xml:space="preserve">Submersible Pump </w:t>
            </w:r>
          </w:p>
        </w:tc>
        <w:tc>
          <w:tcPr>
            <w:tcW w:w="2761" w:type="dxa"/>
            <w:tcBorders>
              <w:top w:val="single" w:sz="4" w:space="0" w:color="000000"/>
              <w:left w:val="single" w:sz="4" w:space="0" w:color="000000"/>
              <w:bottom w:val="single" w:sz="4" w:space="0" w:color="000000"/>
              <w:right w:val="single" w:sz="4" w:space="0" w:color="000000"/>
            </w:tcBorders>
          </w:tcPr>
          <w:p w14:paraId="637A5092" w14:textId="77777777" w:rsidR="00927673" w:rsidRDefault="00502124">
            <w:pPr>
              <w:spacing w:after="0" w:line="259" w:lineRule="auto"/>
              <w:ind w:left="398" w:right="0" w:firstLine="0"/>
              <w:jc w:val="left"/>
            </w:pPr>
            <w:r>
              <w:t xml:space="preserve">3000 </w:t>
            </w:r>
          </w:p>
        </w:tc>
      </w:tr>
      <w:tr w:rsidR="00927673" w14:paraId="05638953" w14:textId="77777777">
        <w:trPr>
          <w:trHeight w:val="514"/>
        </w:trPr>
        <w:tc>
          <w:tcPr>
            <w:tcW w:w="2271" w:type="dxa"/>
            <w:tcBorders>
              <w:top w:val="single" w:sz="4" w:space="0" w:color="000000"/>
              <w:left w:val="single" w:sz="4" w:space="0" w:color="000000"/>
              <w:bottom w:val="single" w:sz="4" w:space="0" w:color="000000"/>
              <w:right w:val="single" w:sz="4" w:space="0" w:color="000000"/>
            </w:tcBorders>
          </w:tcPr>
          <w:p w14:paraId="3B4F340F" w14:textId="77777777" w:rsidR="00927673" w:rsidRDefault="00502124">
            <w:pPr>
              <w:spacing w:after="0" w:line="259" w:lineRule="auto"/>
              <w:ind w:left="302" w:right="0" w:firstLine="0"/>
              <w:jc w:val="left"/>
            </w:pPr>
            <w:r>
              <w:t xml:space="preserve">5. </w:t>
            </w:r>
          </w:p>
        </w:tc>
        <w:tc>
          <w:tcPr>
            <w:tcW w:w="4225" w:type="dxa"/>
            <w:tcBorders>
              <w:top w:val="single" w:sz="4" w:space="0" w:color="000000"/>
              <w:left w:val="single" w:sz="4" w:space="0" w:color="000000"/>
              <w:bottom w:val="single" w:sz="4" w:space="0" w:color="000000"/>
              <w:right w:val="single" w:sz="4" w:space="0" w:color="000000"/>
            </w:tcBorders>
          </w:tcPr>
          <w:p w14:paraId="688CFDBC" w14:textId="77777777" w:rsidR="00927673" w:rsidRDefault="00502124">
            <w:pPr>
              <w:spacing w:after="0" w:line="259" w:lineRule="auto"/>
              <w:ind w:left="451" w:right="0" w:firstLine="0"/>
              <w:jc w:val="left"/>
            </w:pPr>
            <w:r>
              <w:t xml:space="preserve">Insulating Material </w:t>
            </w:r>
          </w:p>
        </w:tc>
        <w:tc>
          <w:tcPr>
            <w:tcW w:w="2761" w:type="dxa"/>
            <w:tcBorders>
              <w:top w:val="single" w:sz="4" w:space="0" w:color="000000"/>
              <w:left w:val="single" w:sz="4" w:space="0" w:color="000000"/>
              <w:bottom w:val="single" w:sz="4" w:space="0" w:color="000000"/>
              <w:right w:val="single" w:sz="4" w:space="0" w:color="000000"/>
            </w:tcBorders>
          </w:tcPr>
          <w:p w14:paraId="03EF10C8" w14:textId="77777777" w:rsidR="00927673" w:rsidRDefault="00502124">
            <w:pPr>
              <w:spacing w:after="0" w:line="259" w:lineRule="auto"/>
              <w:ind w:left="456" w:right="0" w:firstLine="0"/>
              <w:jc w:val="left"/>
            </w:pPr>
            <w:r>
              <w:t xml:space="preserve">500 </w:t>
            </w:r>
          </w:p>
        </w:tc>
      </w:tr>
    </w:tbl>
    <w:p w14:paraId="5697DF43" w14:textId="77777777" w:rsidR="00927673" w:rsidRDefault="00502124">
      <w:pPr>
        <w:spacing w:after="0" w:line="259" w:lineRule="auto"/>
        <w:ind w:left="375" w:right="0" w:firstLine="0"/>
        <w:jc w:val="left"/>
      </w:pPr>
      <w:r>
        <w:rPr>
          <w:b/>
        </w:rPr>
        <w:t xml:space="preserve"> </w:t>
      </w:r>
    </w:p>
    <w:p w14:paraId="1B5CEA54" w14:textId="77777777" w:rsidR="00927673" w:rsidRDefault="00502124">
      <w:pPr>
        <w:spacing w:after="0" w:line="259" w:lineRule="auto"/>
        <w:ind w:left="370" w:right="0" w:firstLine="0"/>
        <w:jc w:val="center"/>
      </w:pPr>
      <w:proofErr w:type="gramStart"/>
      <w:r>
        <w:rPr>
          <w:b/>
          <w:i/>
        </w:rPr>
        <w:t>( Material</w:t>
      </w:r>
      <w:proofErr w:type="gramEnd"/>
      <w:r>
        <w:rPr>
          <w:b/>
          <w:i/>
        </w:rPr>
        <w:t xml:space="preserve"> cost table) </w:t>
      </w:r>
    </w:p>
    <w:p w14:paraId="56965BF3" w14:textId="77777777" w:rsidR="00927673" w:rsidRDefault="00502124">
      <w:pPr>
        <w:spacing w:after="0" w:line="259" w:lineRule="auto"/>
        <w:ind w:left="375" w:right="0" w:firstLine="0"/>
        <w:jc w:val="left"/>
      </w:pPr>
      <w:r>
        <w:t xml:space="preserve"> </w:t>
      </w:r>
    </w:p>
    <w:p w14:paraId="61526566" w14:textId="77777777" w:rsidR="00927673" w:rsidRDefault="00502124">
      <w:pPr>
        <w:spacing w:after="0"/>
        <w:ind w:left="375" w:right="0"/>
      </w:pPr>
      <w:r>
        <w:t xml:space="preserve">Total Cost = Cost of Components + Machining Cost = 10000/-   </w:t>
      </w:r>
    </w:p>
    <w:p w14:paraId="3108D804" w14:textId="77777777" w:rsidR="00927673" w:rsidRDefault="00502124">
      <w:pPr>
        <w:spacing w:after="0" w:line="259" w:lineRule="auto"/>
        <w:ind w:left="375" w:right="0" w:firstLine="0"/>
        <w:jc w:val="left"/>
      </w:pPr>
      <w:r>
        <w:rPr>
          <w:b/>
        </w:rPr>
        <w:t xml:space="preserve"> </w:t>
      </w:r>
    </w:p>
    <w:p w14:paraId="3B53E2C0" w14:textId="77777777" w:rsidR="00927673" w:rsidRDefault="00502124">
      <w:pPr>
        <w:spacing w:after="0" w:line="259" w:lineRule="auto"/>
        <w:ind w:left="375" w:right="0" w:firstLine="0"/>
        <w:jc w:val="left"/>
      </w:pPr>
      <w:r>
        <w:rPr>
          <w:b/>
        </w:rPr>
        <w:t xml:space="preserve"> </w:t>
      </w:r>
    </w:p>
    <w:p w14:paraId="1C2EBCAA" w14:textId="77777777" w:rsidR="00927673" w:rsidRDefault="00502124">
      <w:pPr>
        <w:spacing w:after="0" w:line="259" w:lineRule="auto"/>
        <w:ind w:left="375" w:right="0" w:firstLine="0"/>
        <w:jc w:val="left"/>
      </w:pPr>
      <w:r>
        <w:rPr>
          <w:b/>
        </w:rPr>
        <w:t xml:space="preserve"> </w:t>
      </w:r>
    </w:p>
    <w:p w14:paraId="4808823A" w14:textId="77777777" w:rsidR="00927673" w:rsidRDefault="00502124">
      <w:pPr>
        <w:spacing w:after="0" w:line="259" w:lineRule="auto"/>
        <w:ind w:left="375" w:right="0" w:firstLine="0"/>
        <w:jc w:val="left"/>
      </w:pPr>
      <w:r>
        <w:rPr>
          <w:b/>
        </w:rPr>
        <w:t xml:space="preserve"> </w:t>
      </w:r>
    </w:p>
    <w:p w14:paraId="0978B4F4" w14:textId="77777777" w:rsidR="00927673" w:rsidRDefault="00502124">
      <w:pPr>
        <w:spacing w:after="0" w:line="259" w:lineRule="auto"/>
        <w:ind w:left="375" w:right="0" w:firstLine="0"/>
        <w:jc w:val="left"/>
      </w:pPr>
      <w:r>
        <w:rPr>
          <w:b/>
        </w:rPr>
        <w:t xml:space="preserve"> </w:t>
      </w:r>
    </w:p>
    <w:p w14:paraId="76C2ABDC" w14:textId="77777777" w:rsidR="00927673" w:rsidRDefault="00502124">
      <w:pPr>
        <w:spacing w:after="0" w:line="259" w:lineRule="auto"/>
        <w:ind w:left="375" w:right="0" w:firstLine="0"/>
        <w:jc w:val="left"/>
      </w:pPr>
      <w:r>
        <w:rPr>
          <w:b/>
        </w:rPr>
        <w:t xml:space="preserve"> </w:t>
      </w:r>
    </w:p>
    <w:p w14:paraId="2548121B" w14:textId="77777777" w:rsidR="00927673" w:rsidRDefault="00502124">
      <w:pPr>
        <w:spacing w:after="0" w:line="259" w:lineRule="auto"/>
        <w:ind w:left="375" w:right="0" w:firstLine="0"/>
        <w:jc w:val="left"/>
      </w:pPr>
      <w:r>
        <w:rPr>
          <w:b/>
        </w:rPr>
        <w:t xml:space="preserve"> </w:t>
      </w:r>
    </w:p>
    <w:p w14:paraId="58EB60F6" w14:textId="77777777" w:rsidR="00927673" w:rsidRDefault="00502124">
      <w:pPr>
        <w:spacing w:after="0" w:line="259" w:lineRule="auto"/>
        <w:ind w:left="375" w:right="0" w:firstLine="0"/>
        <w:jc w:val="left"/>
      </w:pPr>
      <w:r>
        <w:rPr>
          <w:b/>
        </w:rPr>
        <w:t xml:space="preserve"> </w:t>
      </w:r>
    </w:p>
    <w:p w14:paraId="58F39E53" w14:textId="77777777" w:rsidR="00927673" w:rsidRDefault="00502124">
      <w:pPr>
        <w:spacing w:after="0" w:line="259" w:lineRule="auto"/>
        <w:ind w:left="375" w:right="0" w:firstLine="0"/>
        <w:jc w:val="left"/>
      </w:pPr>
      <w:r>
        <w:rPr>
          <w:b/>
        </w:rPr>
        <w:t xml:space="preserve"> </w:t>
      </w:r>
    </w:p>
    <w:p w14:paraId="150DB1A5" w14:textId="77777777" w:rsidR="00927673" w:rsidRDefault="00502124">
      <w:pPr>
        <w:spacing w:after="0" w:line="259" w:lineRule="auto"/>
        <w:ind w:left="375" w:right="0"/>
      </w:pPr>
      <w:r>
        <w:rPr>
          <w:b/>
        </w:rPr>
        <w:t xml:space="preserve">10. PROCESS SHEET: </w:t>
      </w:r>
    </w:p>
    <w:p w14:paraId="4964B21A" w14:textId="77777777" w:rsidR="00927673" w:rsidRDefault="00502124">
      <w:pPr>
        <w:spacing w:after="0" w:line="259" w:lineRule="auto"/>
        <w:ind w:left="375" w:right="0" w:firstLine="0"/>
        <w:jc w:val="left"/>
      </w:pPr>
      <w:r>
        <w:rPr>
          <w:b/>
        </w:rPr>
        <w:t xml:space="preserve"> </w:t>
      </w:r>
    </w:p>
    <w:p w14:paraId="37115AE6" w14:textId="77777777" w:rsidR="00927673" w:rsidRDefault="00502124">
      <w:pPr>
        <w:ind w:left="375" w:right="0"/>
      </w:pPr>
      <w:r>
        <w:t xml:space="preserve">Following operations were while fabricate the project </w:t>
      </w:r>
    </w:p>
    <w:p w14:paraId="2FD90006" w14:textId="77777777" w:rsidR="00927673" w:rsidRDefault="00502124">
      <w:pPr>
        <w:pStyle w:val="Heading3"/>
        <w:ind w:left="375"/>
      </w:pPr>
      <w:r>
        <w:t xml:space="preserve">Cutting: - </w:t>
      </w:r>
    </w:p>
    <w:p w14:paraId="32E2B12F" w14:textId="77777777" w:rsidR="00927673" w:rsidRDefault="00502124">
      <w:pPr>
        <w:spacing w:after="0" w:line="357" w:lineRule="auto"/>
        <w:ind w:left="375" w:right="0"/>
      </w:pPr>
      <w:r>
        <w:t xml:space="preserve">This operation is performed to cut the material as our required size. The machine used for this operation is power chop saw. A power chop saw, also known as a drop saw, is a power tool used to make a quick, accurate crosscut in a workpiece at a selected angle. Common uses include framing operations and the cutting of molding. Most chop saws are relatively small and portable, with common blade sizes ranging from eight to twelve inches.  </w:t>
      </w:r>
    </w:p>
    <w:p w14:paraId="3DB42B18" w14:textId="77777777" w:rsidR="00927673" w:rsidRDefault="00502124">
      <w:pPr>
        <w:pStyle w:val="Heading3"/>
        <w:ind w:left="375"/>
      </w:pPr>
      <w:r>
        <w:t xml:space="preserve">Finishing: - </w:t>
      </w:r>
    </w:p>
    <w:p w14:paraId="43E61B73" w14:textId="77777777" w:rsidR="00927673" w:rsidRDefault="00502124">
      <w:pPr>
        <w:spacing w:after="0" w:line="358" w:lineRule="auto"/>
        <w:ind w:left="375" w:right="0"/>
      </w:pPr>
      <w:r>
        <w:t xml:space="preserve">This operation is performed to finish the edges with grinder using grinding wheel. The machine used for this operation is hand grinder. An angle grinder, also known as a side grinder or disc grinder, is a handheld power tool used for cutting, grinding and polishing. Angle grinders can be powered by an electric motor, petrol engine or compressed air. The motor drives a geared head at a right-angle on which is mounted an abrasive disc or a thinner cut-off disc, either of which can be replaced when worn.  </w:t>
      </w:r>
    </w:p>
    <w:p w14:paraId="6DB7DB8C" w14:textId="77777777" w:rsidR="00927673" w:rsidRDefault="00502124">
      <w:pPr>
        <w:pStyle w:val="Heading3"/>
        <w:ind w:left="375"/>
      </w:pPr>
      <w:r>
        <w:t xml:space="preserve">Welding: - </w:t>
      </w:r>
    </w:p>
    <w:p w14:paraId="416E82B8" w14:textId="77777777" w:rsidR="00927673" w:rsidRDefault="00502124">
      <w:pPr>
        <w:spacing w:after="0" w:line="358" w:lineRule="auto"/>
        <w:ind w:left="375" w:right="0"/>
      </w:pPr>
      <w:r>
        <w:t xml:space="preserve"> This method is used to weld square pipes of different lengths to make frame. The machine used for this operation is electric arc welding. Electrical arc welding is the procedure used to join two metal parts, </w:t>
      </w:r>
      <w:r>
        <w:lastRenderedPageBreak/>
        <w:t xml:space="preserve">taking advantage of the heat developed by the electric arc that forms between an electrode (metal filler) and the material to be welded. The welding arc may be powered by an alternating current generator machine (welder). This welding machine is basically a single-phase static transformer Suitable for melting RUTILE (sliding) acid electrodes. Alkaline electrodes may also be melted by alternating current if the secondary open-circuit voltage is greater than 70 V. </w:t>
      </w:r>
      <w:r>
        <w:rPr>
          <w:b/>
        </w:rPr>
        <w:t xml:space="preserve"> </w:t>
      </w:r>
    </w:p>
    <w:p w14:paraId="4799A63C" w14:textId="77777777" w:rsidR="00927673" w:rsidRDefault="00502124">
      <w:pPr>
        <w:pStyle w:val="Heading3"/>
        <w:ind w:left="375"/>
      </w:pPr>
      <w:r>
        <w:t xml:space="preserve">Polishing: - </w:t>
      </w:r>
    </w:p>
    <w:p w14:paraId="6C8B1A05" w14:textId="77777777" w:rsidR="00927673" w:rsidRDefault="00502124">
      <w:pPr>
        <w:spacing w:after="0" w:line="358" w:lineRule="auto"/>
        <w:ind w:left="375" w:right="0"/>
      </w:pPr>
      <w:r>
        <w:t xml:space="preserve">This operation is performed to polish the welded joints with hand grinder using grinding wheel. The machine used for this operation is hand grinder. With refinement, grinding becomes polishing, either in preparing metal surfaces for subsequent buffing or in the  </w:t>
      </w:r>
    </w:p>
    <w:p w14:paraId="2F7223EF" w14:textId="77777777" w:rsidR="00927673" w:rsidRDefault="00502124">
      <w:pPr>
        <w:spacing w:after="113" w:line="259" w:lineRule="auto"/>
        <w:ind w:left="375" w:right="0" w:firstLine="0"/>
        <w:jc w:val="left"/>
      </w:pPr>
      <w:r>
        <w:t xml:space="preserve"> </w:t>
      </w:r>
    </w:p>
    <w:p w14:paraId="48D953E0" w14:textId="77777777" w:rsidR="00927673" w:rsidRDefault="00502124">
      <w:pPr>
        <w:spacing w:line="358" w:lineRule="auto"/>
        <w:ind w:left="375" w:right="0"/>
      </w:pPr>
      <w:proofErr w:type="gramStart"/>
      <w:r>
        <w:t>actual</w:t>
      </w:r>
      <w:proofErr w:type="gramEnd"/>
      <w:r>
        <w:t xml:space="preserve"> preparation of a surface finish, such as a No. 4 polish in which the grit lines are clearly visible. Generally speaking, those operations which serve mainly to remove metal rapidly are considered as grinding, while those in which the emphasis is centered on attaining smoothness are classified as polishing.  </w:t>
      </w:r>
    </w:p>
    <w:p w14:paraId="5473A03A" w14:textId="77777777" w:rsidR="00927673" w:rsidRDefault="00502124">
      <w:pPr>
        <w:spacing w:after="112" w:line="259" w:lineRule="auto"/>
        <w:ind w:left="375" w:right="0" w:firstLine="0"/>
        <w:jc w:val="left"/>
      </w:pPr>
      <w:r>
        <w:rPr>
          <w:b/>
        </w:rPr>
        <w:t xml:space="preserve"> </w:t>
      </w:r>
    </w:p>
    <w:p w14:paraId="72D6A177" w14:textId="77777777" w:rsidR="00927673" w:rsidRDefault="00502124">
      <w:pPr>
        <w:spacing w:after="116" w:line="259" w:lineRule="auto"/>
        <w:ind w:left="375" w:right="0"/>
      </w:pPr>
      <w:r>
        <w:rPr>
          <w:b/>
        </w:rPr>
        <w:t xml:space="preserve">Safety Precautions: </w:t>
      </w:r>
    </w:p>
    <w:p w14:paraId="2EFD4E9D" w14:textId="77777777" w:rsidR="00927673" w:rsidRDefault="00502124">
      <w:pPr>
        <w:spacing w:after="23" w:line="356" w:lineRule="auto"/>
        <w:ind w:left="375" w:right="974"/>
      </w:pPr>
      <w:r>
        <w:t xml:space="preserve">The following points should be considered for the safe operation of machine and to avoid accidents: - </w:t>
      </w:r>
    </w:p>
    <w:p w14:paraId="46BDA497" w14:textId="77777777" w:rsidR="00927673" w:rsidRDefault="00502124">
      <w:pPr>
        <w:numPr>
          <w:ilvl w:val="0"/>
          <w:numId w:val="13"/>
        </w:numPr>
        <w:spacing w:after="82"/>
        <w:ind w:right="0" w:hanging="361"/>
      </w:pPr>
      <w:r>
        <w:t xml:space="preserve">All the parts of the machine should be checked to be in perfect alignment. </w:t>
      </w:r>
    </w:p>
    <w:p w14:paraId="74602099" w14:textId="77777777" w:rsidR="00927673" w:rsidRDefault="00502124">
      <w:pPr>
        <w:numPr>
          <w:ilvl w:val="0"/>
          <w:numId w:val="13"/>
        </w:numPr>
        <w:spacing w:after="86"/>
        <w:ind w:right="0" w:hanging="361"/>
      </w:pPr>
      <w:r>
        <w:t xml:space="preserve">All the nuts and bolts should be perfectly tightened. </w:t>
      </w:r>
    </w:p>
    <w:p w14:paraId="26CF956E" w14:textId="77777777" w:rsidR="00927673" w:rsidRDefault="00502124">
      <w:pPr>
        <w:numPr>
          <w:ilvl w:val="0"/>
          <w:numId w:val="13"/>
        </w:numPr>
        <w:spacing w:after="13" w:line="361" w:lineRule="auto"/>
        <w:ind w:right="0" w:hanging="361"/>
      </w:pPr>
      <w:r>
        <w:t xml:space="preserve">The operating switch should be located at convenient distance from the operator so as to control the machine easily. </w:t>
      </w:r>
    </w:p>
    <w:p w14:paraId="04A45C94" w14:textId="77777777" w:rsidR="00927673" w:rsidRDefault="00502124">
      <w:pPr>
        <w:numPr>
          <w:ilvl w:val="0"/>
          <w:numId w:val="13"/>
        </w:numPr>
        <w:spacing w:after="68"/>
        <w:ind w:right="0" w:hanging="361"/>
      </w:pPr>
      <w:r>
        <w:t xml:space="preserve">The inspection and maintenance of the machine should be done from time to time. </w:t>
      </w:r>
    </w:p>
    <w:p w14:paraId="30805569" w14:textId="77777777" w:rsidR="00927673" w:rsidRDefault="00502124">
      <w:pPr>
        <w:spacing w:after="113" w:line="259" w:lineRule="auto"/>
        <w:ind w:left="375" w:right="0" w:firstLine="0"/>
        <w:jc w:val="left"/>
      </w:pPr>
      <w:r>
        <w:t xml:space="preserve"> </w:t>
      </w:r>
    </w:p>
    <w:p w14:paraId="46596719" w14:textId="77777777" w:rsidR="00927673" w:rsidRDefault="00502124">
      <w:pPr>
        <w:spacing w:after="117" w:line="259" w:lineRule="auto"/>
        <w:ind w:left="0" w:right="0" w:firstLine="0"/>
        <w:jc w:val="left"/>
      </w:pPr>
      <w:r>
        <w:t xml:space="preserve"> </w:t>
      </w:r>
    </w:p>
    <w:p w14:paraId="6ED50EA2" w14:textId="77777777" w:rsidR="00927673" w:rsidRDefault="00502124">
      <w:pPr>
        <w:spacing w:after="112" w:line="259" w:lineRule="auto"/>
        <w:ind w:left="0" w:right="0" w:firstLine="0"/>
        <w:jc w:val="left"/>
      </w:pPr>
      <w:r>
        <w:t xml:space="preserve"> </w:t>
      </w:r>
    </w:p>
    <w:p w14:paraId="7E9F53E9" w14:textId="77777777" w:rsidR="00927673" w:rsidRDefault="00502124">
      <w:pPr>
        <w:spacing w:after="112" w:line="259" w:lineRule="auto"/>
        <w:ind w:left="0" w:right="0" w:firstLine="0"/>
        <w:jc w:val="left"/>
      </w:pPr>
      <w:r>
        <w:t xml:space="preserve"> </w:t>
      </w:r>
    </w:p>
    <w:p w14:paraId="4163039C" w14:textId="77777777" w:rsidR="00927673" w:rsidRDefault="00502124">
      <w:pPr>
        <w:spacing w:after="113" w:line="259" w:lineRule="auto"/>
        <w:ind w:left="0" w:right="0" w:firstLine="0"/>
        <w:jc w:val="left"/>
      </w:pPr>
      <w:r>
        <w:t xml:space="preserve"> </w:t>
      </w:r>
    </w:p>
    <w:p w14:paraId="0E8E5C27" w14:textId="77777777" w:rsidR="00927673" w:rsidRDefault="00502124">
      <w:pPr>
        <w:spacing w:after="117" w:line="259" w:lineRule="auto"/>
        <w:ind w:left="0" w:right="0" w:firstLine="0"/>
        <w:jc w:val="left"/>
      </w:pPr>
      <w:r>
        <w:t xml:space="preserve"> </w:t>
      </w:r>
    </w:p>
    <w:p w14:paraId="64BB04ED" w14:textId="76B86001" w:rsidR="00927673" w:rsidRDefault="00502124" w:rsidP="00CB7BA6">
      <w:pPr>
        <w:spacing w:after="112" w:line="259" w:lineRule="auto"/>
        <w:ind w:left="0" w:right="0" w:firstLine="0"/>
        <w:jc w:val="left"/>
      </w:pPr>
      <w:r>
        <w:t xml:space="preserve"> </w:t>
      </w:r>
    </w:p>
    <w:p w14:paraId="1A480D29" w14:textId="77777777" w:rsidR="00CB7BA6" w:rsidRDefault="00CB7BA6" w:rsidP="00CB7BA6">
      <w:pPr>
        <w:spacing w:after="112" w:line="259" w:lineRule="auto"/>
        <w:ind w:left="0" w:right="0" w:firstLine="0"/>
        <w:jc w:val="left"/>
      </w:pPr>
    </w:p>
    <w:p w14:paraId="53E995D8" w14:textId="77777777" w:rsidR="00927673" w:rsidRDefault="00927673">
      <w:pPr>
        <w:sectPr w:rsidR="00927673" w:rsidSect="00CB7BA6">
          <w:headerReference w:type="even" r:id="rId89"/>
          <w:headerReference w:type="default" r:id="rId90"/>
          <w:footerReference w:type="even" r:id="rId91"/>
          <w:footerReference w:type="default" r:id="rId92"/>
          <w:headerReference w:type="first" r:id="rId93"/>
          <w:footerReference w:type="first" r:id="rId94"/>
          <w:pgSz w:w="12240" w:h="15840"/>
          <w:pgMar w:top="1520" w:right="758" w:bottom="1494" w:left="1134" w:header="598" w:footer="503" w:gutter="0"/>
          <w:pgNumType w:start="1"/>
          <w:cols w:space="720"/>
        </w:sectPr>
      </w:pPr>
    </w:p>
    <w:p w14:paraId="43265244" w14:textId="77777777" w:rsidR="00927673" w:rsidRDefault="00927673">
      <w:pPr>
        <w:spacing w:after="0" w:line="259" w:lineRule="auto"/>
        <w:ind w:left="-1719" w:right="10807" w:firstLine="0"/>
        <w:jc w:val="left"/>
      </w:pPr>
    </w:p>
    <w:tbl>
      <w:tblPr>
        <w:tblStyle w:val="TableGrid"/>
        <w:tblW w:w="8994" w:type="dxa"/>
        <w:tblInd w:w="379" w:type="dxa"/>
        <w:tblCellMar>
          <w:top w:w="15" w:type="dxa"/>
          <w:left w:w="107" w:type="dxa"/>
          <w:right w:w="49" w:type="dxa"/>
        </w:tblCellMar>
        <w:tblLook w:val="04A0" w:firstRow="1" w:lastRow="0" w:firstColumn="1" w:lastColumn="0" w:noHBand="0" w:noVBand="1"/>
      </w:tblPr>
      <w:tblGrid>
        <w:gridCol w:w="231"/>
        <w:gridCol w:w="643"/>
        <w:gridCol w:w="1881"/>
        <w:gridCol w:w="764"/>
        <w:gridCol w:w="656"/>
        <w:gridCol w:w="670"/>
        <w:gridCol w:w="618"/>
        <w:gridCol w:w="696"/>
        <w:gridCol w:w="710"/>
        <w:gridCol w:w="564"/>
        <w:gridCol w:w="711"/>
        <w:gridCol w:w="850"/>
      </w:tblGrid>
      <w:tr w:rsidR="00927673" w14:paraId="76CC105A" w14:textId="77777777">
        <w:trPr>
          <w:trHeight w:val="841"/>
        </w:trPr>
        <w:tc>
          <w:tcPr>
            <w:tcW w:w="231" w:type="dxa"/>
            <w:vMerge w:val="restart"/>
            <w:tcBorders>
              <w:top w:val="nil"/>
              <w:left w:val="nil"/>
              <w:bottom w:val="single" w:sz="12" w:space="0" w:color="EC7C30"/>
              <w:right w:val="single" w:sz="4" w:space="0" w:color="000000"/>
            </w:tcBorders>
          </w:tcPr>
          <w:p w14:paraId="302EC987"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0DF61D2F" w14:textId="77777777" w:rsidR="00927673" w:rsidRDefault="00502124">
            <w:pPr>
              <w:spacing w:after="117" w:line="259" w:lineRule="auto"/>
              <w:ind w:left="4" w:right="0" w:firstLine="0"/>
              <w:jc w:val="left"/>
            </w:pPr>
            <w:r>
              <w:t xml:space="preserve">Sr. </w:t>
            </w:r>
          </w:p>
          <w:p w14:paraId="35CA3F16" w14:textId="77777777" w:rsidR="00927673" w:rsidRDefault="00502124">
            <w:pPr>
              <w:spacing w:after="0" w:line="259" w:lineRule="auto"/>
              <w:ind w:left="4" w:right="0" w:firstLine="0"/>
              <w:jc w:val="left"/>
            </w:pPr>
            <w:r>
              <w:t xml:space="preserve">No </w:t>
            </w:r>
          </w:p>
        </w:tc>
        <w:tc>
          <w:tcPr>
            <w:tcW w:w="1881" w:type="dxa"/>
            <w:tcBorders>
              <w:top w:val="single" w:sz="4" w:space="0" w:color="000000"/>
              <w:left w:val="single" w:sz="4" w:space="0" w:color="000000"/>
              <w:bottom w:val="single" w:sz="4" w:space="0" w:color="000000"/>
              <w:right w:val="single" w:sz="4" w:space="0" w:color="000000"/>
            </w:tcBorders>
          </w:tcPr>
          <w:p w14:paraId="2AE2EC83" w14:textId="77777777" w:rsidR="00927673" w:rsidRDefault="00502124">
            <w:pPr>
              <w:spacing w:after="0" w:line="259" w:lineRule="auto"/>
              <w:ind w:left="4" w:right="0" w:firstLine="0"/>
              <w:jc w:val="left"/>
            </w:pPr>
            <w:r>
              <w:t xml:space="preserve">Activity/month </w:t>
            </w:r>
          </w:p>
        </w:tc>
        <w:tc>
          <w:tcPr>
            <w:tcW w:w="764" w:type="dxa"/>
            <w:tcBorders>
              <w:top w:val="single" w:sz="4" w:space="0" w:color="000000"/>
              <w:left w:val="single" w:sz="4" w:space="0" w:color="000000"/>
              <w:bottom w:val="single" w:sz="4" w:space="0" w:color="000000"/>
              <w:right w:val="single" w:sz="4" w:space="0" w:color="000000"/>
            </w:tcBorders>
          </w:tcPr>
          <w:p w14:paraId="5E9815EF" w14:textId="77777777" w:rsidR="00927673" w:rsidRDefault="00502124">
            <w:pPr>
              <w:spacing w:after="117" w:line="259" w:lineRule="auto"/>
              <w:ind w:left="0" w:right="0" w:firstLine="0"/>
              <w:jc w:val="left"/>
            </w:pPr>
            <w:r>
              <w:t xml:space="preserve">July </w:t>
            </w:r>
          </w:p>
          <w:p w14:paraId="0B8E6272" w14:textId="77777777" w:rsidR="00927673" w:rsidRDefault="00502124">
            <w:pPr>
              <w:spacing w:after="0" w:line="259" w:lineRule="auto"/>
              <w:ind w:left="0" w:right="0" w:firstLine="0"/>
              <w:jc w:val="left"/>
            </w:pPr>
            <w:r>
              <w:t xml:space="preserve">16 </w:t>
            </w:r>
          </w:p>
        </w:tc>
        <w:tc>
          <w:tcPr>
            <w:tcW w:w="656" w:type="dxa"/>
            <w:tcBorders>
              <w:top w:val="single" w:sz="4" w:space="0" w:color="000000"/>
              <w:left w:val="single" w:sz="4" w:space="0" w:color="000000"/>
              <w:bottom w:val="single" w:sz="4" w:space="0" w:color="000000"/>
              <w:right w:val="single" w:sz="4" w:space="0" w:color="000000"/>
            </w:tcBorders>
          </w:tcPr>
          <w:p w14:paraId="7063631D" w14:textId="77777777" w:rsidR="00927673" w:rsidRDefault="00502124">
            <w:pPr>
              <w:spacing w:after="0" w:line="259" w:lineRule="auto"/>
              <w:ind w:left="4" w:right="0" w:firstLine="0"/>
            </w:pPr>
            <w:r>
              <w:t xml:space="preserve">Aug </w:t>
            </w:r>
          </w:p>
        </w:tc>
        <w:tc>
          <w:tcPr>
            <w:tcW w:w="670" w:type="dxa"/>
            <w:tcBorders>
              <w:top w:val="single" w:sz="4" w:space="0" w:color="000000"/>
              <w:left w:val="single" w:sz="4" w:space="0" w:color="000000"/>
              <w:bottom w:val="single" w:sz="4" w:space="0" w:color="000000"/>
              <w:right w:val="single" w:sz="4" w:space="0" w:color="000000"/>
            </w:tcBorders>
          </w:tcPr>
          <w:p w14:paraId="2FDE361D" w14:textId="77777777" w:rsidR="00927673" w:rsidRDefault="00502124">
            <w:pPr>
              <w:spacing w:after="0" w:line="259" w:lineRule="auto"/>
              <w:ind w:left="1" w:right="0" w:firstLine="0"/>
              <w:jc w:val="left"/>
            </w:pPr>
            <w:r>
              <w:t xml:space="preserve">Sept </w:t>
            </w:r>
          </w:p>
        </w:tc>
        <w:tc>
          <w:tcPr>
            <w:tcW w:w="618" w:type="dxa"/>
            <w:tcBorders>
              <w:top w:val="single" w:sz="4" w:space="0" w:color="000000"/>
              <w:left w:val="single" w:sz="4" w:space="0" w:color="000000"/>
              <w:bottom w:val="single" w:sz="4" w:space="0" w:color="000000"/>
              <w:right w:val="single" w:sz="4" w:space="0" w:color="000000"/>
            </w:tcBorders>
          </w:tcPr>
          <w:p w14:paraId="7ACEC3A2" w14:textId="77777777" w:rsidR="00927673" w:rsidRDefault="00502124">
            <w:pPr>
              <w:spacing w:after="0" w:line="259" w:lineRule="auto"/>
              <w:ind w:left="4" w:right="0" w:firstLine="0"/>
              <w:jc w:val="left"/>
            </w:pPr>
            <w:r>
              <w:t xml:space="preserve">Oct </w:t>
            </w:r>
          </w:p>
        </w:tc>
        <w:tc>
          <w:tcPr>
            <w:tcW w:w="696" w:type="dxa"/>
            <w:tcBorders>
              <w:top w:val="single" w:sz="4" w:space="0" w:color="000000"/>
              <w:left w:val="single" w:sz="4" w:space="0" w:color="000000"/>
              <w:bottom w:val="single" w:sz="4" w:space="0" w:color="000000"/>
              <w:right w:val="single" w:sz="4" w:space="0" w:color="000000"/>
            </w:tcBorders>
          </w:tcPr>
          <w:p w14:paraId="69341A88" w14:textId="77777777" w:rsidR="00927673" w:rsidRDefault="00502124">
            <w:pPr>
              <w:spacing w:after="0" w:line="259" w:lineRule="auto"/>
              <w:ind w:left="0" w:right="0" w:firstLine="0"/>
            </w:pPr>
            <w:r>
              <w:t xml:space="preserve">Nov </w:t>
            </w:r>
          </w:p>
        </w:tc>
        <w:tc>
          <w:tcPr>
            <w:tcW w:w="710" w:type="dxa"/>
            <w:tcBorders>
              <w:top w:val="single" w:sz="4" w:space="0" w:color="000000"/>
              <w:left w:val="single" w:sz="4" w:space="0" w:color="000000"/>
              <w:bottom w:val="single" w:sz="4" w:space="0" w:color="000000"/>
              <w:right w:val="single" w:sz="4" w:space="0" w:color="000000"/>
            </w:tcBorders>
          </w:tcPr>
          <w:p w14:paraId="0EEAB6D7" w14:textId="77777777" w:rsidR="00927673" w:rsidRDefault="00502124">
            <w:pPr>
              <w:spacing w:after="0" w:line="259" w:lineRule="auto"/>
              <w:ind w:left="0" w:right="0" w:firstLine="0"/>
              <w:jc w:val="left"/>
            </w:pPr>
            <w:r>
              <w:t xml:space="preserve">Dec </w:t>
            </w:r>
          </w:p>
        </w:tc>
        <w:tc>
          <w:tcPr>
            <w:tcW w:w="564" w:type="dxa"/>
            <w:tcBorders>
              <w:top w:val="single" w:sz="4" w:space="0" w:color="000000"/>
              <w:left w:val="single" w:sz="4" w:space="0" w:color="000000"/>
              <w:bottom w:val="single" w:sz="4" w:space="0" w:color="000000"/>
              <w:right w:val="single" w:sz="4" w:space="0" w:color="000000"/>
            </w:tcBorders>
          </w:tcPr>
          <w:p w14:paraId="5D750B01" w14:textId="77777777" w:rsidR="00927673" w:rsidRDefault="00502124">
            <w:pPr>
              <w:spacing w:after="117" w:line="259" w:lineRule="auto"/>
              <w:ind w:left="1" w:right="0" w:firstLine="0"/>
              <w:jc w:val="left"/>
            </w:pPr>
            <w:r>
              <w:t>Jan</w:t>
            </w:r>
          </w:p>
          <w:p w14:paraId="6E340857" w14:textId="77777777" w:rsidR="00927673" w:rsidRDefault="00502124">
            <w:pPr>
              <w:spacing w:after="0" w:line="259" w:lineRule="auto"/>
              <w:ind w:left="1" w:right="0" w:firstLine="0"/>
              <w:jc w:val="left"/>
            </w:pPr>
            <w:r>
              <w:t xml:space="preserve">17 </w:t>
            </w:r>
          </w:p>
        </w:tc>
        <w:tc>
          <w:tcPr>
            <w:tcW w:w="711" w:type="dxa"/>
            <w:tcBorders>
              <w:top w:val="single" w:sz="4" w:space="0" w:color="000000"/>
              <w:left w:val="single" w:sz="4" w:space="0" w:color="000000"/>
              <w:bottom w:val="single" w:sz="4" w:space="0" w:color="000000"/>
              <w:right w:val="single" w:sz="4" w:space="0" w:color="000000"/>
            </w:tcBorders>
          </w:tcPr>
          <w:p w14:paraId="5D30EFC9" w14:textId="77777777" w:rsidR="00927673" w:rsidRDefault="00502124">
            <w:pPr>
              <w:spacing w:after="0" w:line="259" w:lineRule="auto"/>
              <w:ind w:left="4" w:right="0" w:firstLine="0"/>
              <w:jc w:val="left"/>
            </w:pPr>
            <w:r>
              <w:t xml:space="preserve">Feb </w:t>
            </w:r>
          </w:p>
        </w:tc>
        <w:tc>
          <w:tcPr>
            <w:tcW w:w="850" w:type="dxa"/>
            <w:tcBorders>
              <w:top w:val="single" w:sz="4" w:space="0" w:color="000000"/>
              <w:left w:val="single" w:sz="4" w:space="0" w:color="000000"/>
              <w:bottom w:val="single" w:sz="4" w:space="0" w:color="000000"/>
              <w:right w:val="single" w:sz="4" w:space="0" w:color="000000"/>
            </w:tcBorders>
          </w:tcPr>
          <w:p w14:paraId="396BC75D" w14:textId="77777777" w:rsidR="00927673" w:rsidRDefault="00502124">
            <w:pPr>
              <w:spacing w:after="0" w:line="259" w:lineRule="auto"/>
              <w:ind w:left="4" w:right="0" w:firstLine="0"/>
            </w:pPr>
            <w:r>
              <w:t xml:space="preserve">March </w:t>
            </w:r>
          </w:p>
        </w:tc>
      </w:tr>
      <w:tr w:rsidR="00927673" w14:paraId="5AC0F136" w14:textId="77777777">
        <w:trPr>
          <w:trHeight w:val="693"/>
        </w:trPr>
        <w:tc>
          <w:tcPr>
            <w:tcW w:w="0" w:type="auto"/>
            <w:vMerge/>
            <w:tcBorders>
              <w:top w:val="nil"/>
              <w:left w:val="nil"/>
              <w:bottom w:val="nil"/>
              <w:right w:val="single" w:sz="4" w:space="0" w:color="000000"/>
            </w:tcBorders>
          </w:tcPr>
          <w:p w14:paraId="0D9C372C"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3CFD4ACE" w14:textId="77777777" w:rsidR="00927673" w:rsidRDefault="00502124">
            <w:pPr>
              <w:spacing w:after="0" w:line="259" w:lineRule="auto"/>
              <w:ind w:left="4" w:right="0" w:firstLine="0"/>
              <w:jc w:val="left"/>
            </w:pPr>
            <w:r>
              <w:t xml:space="preserve">1 </w:t>
            </w:r>
          </w:p>
        </w:tc>
        <w:tc>
          <w:tcPr>
            <w:tcW w:w="1881" w:type="dxa"/>
            <w:tcBorders>
              <w:top w:val="single" w:sz="4" w:space="0" w:color="000000"/>
              <w:left w:val="single" w:sz="4" w:space="0" w:color="000000"/>
              <w:bottom w:val="single" w:sz="4" w:space="0" w:color="000000"/>
              <w:right w:val="single" w:sz="4" w:space="0" w:color="000000"/>
            </w:tcBorders>
          </w:tcPr>
          <w:p w14:paraId="5C2BA709" w14:textId="77777777" w:rsidR="00927673" w:rsidRDefault="00502124">
            <w:pPr>
              <w:spacing w:after="0" w:line="259" w:lineRule="auto"/>
              <w:ind w:left="4" w:right="0" w:firstLine="0"/>
              <w:jc w:val="left"/>
            </w:pPr>
            <w:r>
              <w:t xml:space="preserve">Search of topic </w:t>
            </w:r>
          </w:p>
        </w:tc>
        <w:tc>
          <w:tcPr>
            <w:tcW w:w="764" w:type="dxa"/>
            <w:tcBorders>
              <w:top w:val="single" w:sz="4" w:space="0" w:color="000000"/>
              <w:left w:val="single" w:sz="4" w:space="0" w:color="000000"/>
              <w:bottom w:val="single" w:sz="4" w:space="0" w:color="000000"/>
              <w:right w:val="single" w:sz="4" w:space="0" w:color="000000"/>
            </w:tcBorders>
            <w:shd w:val="clear" w:color="auto" w:fill="7F7F7F"/>
          </w:tcPr>
          <w:p w14:paraId="11B3FB2F" w14:textId="77777777" w:rsidR="00927673" w:rsidRDefault="00502124">
            <w:pPr>
              <w:spacing w:after="0" w:line="259" w:lineRule="auto"/>
              <w:ind w:left="0" w:right="0" w:firstLine="0"/>
              <w:jc w:val="left"/>
            </w:pPr>
            <w:r>
              <w:rPr>
                <w:color w:val="FFFFFF"/>
              </w:rPr>
              <w:t xml:space="preserve"> </w:t>
            </w:r>
          </w:p>
        </w:tc>
        <w:tc>
          <w:tcPr>
            <w:tcW w:w="656" w:type="dxa"/>
            <w:tcBorders>
              <w:top w:val="single" w:sz="4" w:space="0" w:color="000000"/>
              <w:left w:val="single" w:sz="4" w:space="0" w:color="000000"/>
              <w:bottom w:val="single" w:sz="4" w:space="0" w:color="000000"/>
              <w:right w:val="single" w:sz="4" w:space="0" w:color="000000"/>
            </w:tcBorders>
          </w:tcPr>
          <w:p w14:paraId="40B7F7AA" w14:textId="77777777" w:rsidR="00927673" w:rsidRDefault="00502124">
            <w:pPr>
              <w:spacing w:after="0" w:line="259" w:lineRule="auto"/>
              <w:ind w:left="4" w:right="0" w:firstLine="0"/>
              <w:jc w:val="left"/>
            </w:pPr>
            <w:r>
              <w:rPr>
                <w:color w:val="FFFFFF"/>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6CA51A6F" w14:textId="77777777" w:rsidR="00927673" w:rsidRDefault="00502124">
            <w:pPr>
              <w:spacing w:after="0" w:line="259" w:lineRule="auto"/>
              <w:ind w:left="1" w:right="0" w:firstLine="0"/>
              <w:jc w:val="left"/>
            </w:pPr>
            <w:r>
              <w:rPr>
                <w:color w:val="FFFFFF"/>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14F400D3"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6FD052BA"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6028CA1"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4AD9B50F"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1D03DF9C"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8A63160" w14:textId="77777777" w:rsidR="00927673" w:rsidRDefault="00502124">
            <w:pPr>
              <w:spacing w:after="0" w:line="259" w:lineRule="auto"/>
              <w:ind w:left="4" w:right="0" w:firstLine="0"/>
              <w:jc w:val="left"/>
            </w:pPr>
            <w:r>
              <w:t xml:space="preserve"> </w:t>
            </w:r>
          </w:p>
        </w:tc>
      </w:tr>
      <w:tr w:rsidR="00927673" w14:paraId="4D460F27" w14:textId="77777777">
        <w:trPr>
          <w:trHeight w:val="1250"/>
        </w:trPr>
        <w:tc>
          <w:tcPr>
            <w:tcW w:w="0" w:type="auto"/>
            <w:vMerge/>
            <w:tcBorders>
              <w:top w:val="nil"/>
              <w:left w:val="nil"/>
              <w:bottom w:val="nil"/>
              <w:right w:val="single" w:sz="4" w:space="0" w:color="000000"/>
            </w:tcBorders>
          </w:tcPr>
          <w:p w14:paraId="36F28D71"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12290650" w14:textId="77777777" w:rsidR="00927673" w:rsidRDefault="00502124">
            <w:pPr>
              <w:spacing w:after="0" w:line="259" w:lineRule="auto"/>
              <w:ind w:left="4" w:right="0" w:firstLine="0"/>
              <w:jc w:val="left"/>
            </w:pPr>
            <w:r>
              <w:t xml:space="preserve">2 </w:t>
            </w:r>
          </w:p>
        </w:tc>
        <w:tc>
          <w:tcPr>
            <w:tcW w:w="1881" w:type="dxa"/>
            <w:tcBorders>
              <w:top w:val="single" w:sz="4" w:space="0" w:color="000000"/>
              <w:left w:val="single" w:sz="4" w:space="0" w:color="000000"/>
              <w:bottom w:val="single" w:sz="4" w:space="0" w:color="000000"/>
              <w:right w:val="single" w:sz="4" w:space="0" w:color="000000"/>
            </w:tcBorders>
          </w:tcPr>
          <w:p w14:paraId="4AE3F1DF" w14:textId="77777777" w:rsidR="00927673" w:rsidRDefault="00502124">
            <w:pPr>
              <w:spacing w:after="0" w:line="356" w:lineRule="auto"/>
              <w:ind w:left="4" w:right="0" w:firstLine="0"/>
            </w:pPr>
            <w:r>
              <w:t xml:space="preserve">Selection of topic and </w:t>
            </w:r>
          </w:p>
          <w:p w14:paraId="25C2C471" w14:textId="77777777" w:rsidR="00927673" w:rsidRDefault="00502124">
            <w:pPr>
              <w:spacing w:after="0" w:line="259" w:lineRule="auto"/>
              <w:ind w:left="4" w:right="0" w:firstLine="0"/>
              <w:jc w:val="left"/>
            </w:pPr>
            <w:r>
              <w:t xml:space="preserve">research papers </w:t>
            </w:r>
          </w:p>
        </w:tc>
        <w:tc>
          <w:tcPr>
            <w:tcW w:w="764" w:type="dxa"/>
            <w:tcBorders>
              <w:top w:val="single" w:sz="4" w:space="0" w:color="000000"/>
              <w:left w:val="single" w:sz="4" w:space="0" w:color="000000"/>
              <w:bottom w:val="single" w:sz="4" w:space="0" w:color="000000"/>
              <w:right w:val="single" w:sz="4" w:space="0" w:color="000000"/>
            </w:tcBorders>
          </w:tcPr>
          <w:p w14:paraId="3BF6E104"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7F7F7F"/>
          </w:tcPr>
          <w:p w14:paraId="0923389D"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73F9091" w14:textId="77777777" w:rsidR="00927673" w:rsidRDefault="00502124">
            <w:pPr>
              <w:spacing w:after="0" w:line="259" w:lineRule="auto"/>
              <w:ind w:left="1" w:right="0" w:firstLine="0"/>
              <w:jc w:val="left"/>
            </w:pPr>
            <w:r>
              <w:rPr>
                <w:color w:val="FFFFFF"/>
              </w:rPr>
              <w:t xml:space="preserve"> </w:t>
            </w:r>
          </w:p>
        </w:tc>
        <w:tc>
          <w:tcPr>
            <w:tcW w:w="618" w:type="dxa"/>
            <w:tcBorders>
              <w:top w:val="single" w:sz="4" w:space="0" w:color="000000"/>
              <w:left w:val="single" w:sz="4" w:space="0" w:color="000000"/>
              <w:bottom w:val="single" w:sz="4" w:space="0" w:color="000000"/>
              <w:right w:val="single" w:sz="4" w:space="0" w:color="000000"/>
            </w:tcBorders>
          </w:tcPr>
          <w:p w14:paraId="4C99C0A0"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17F8B93"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51A4AE3"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CB7C10D"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07600B6"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A064306" w14:textId="77777777" w:rsidR="00927673" w:rsidRDefault="00502124">
            <w:pPr>
              <w:spacing w:after="0" w:line="259" w:lineRule="auto"/>
              <w:ind w:left="4" w:right="0" w:firstLine="0"/>
              <w:jc w:val="left"/>
            </w:pPr>
            <w:r>
              <w:t xml:space="preserve"> </w:t>
            </w:r>
          </w:p>
        </w:tc>
      </w:tr>
      <w:tr w:rsidR="00927673" w14:paraId="3D3AA7FE" w14:textId="77777777">
        <w:trPr>
          <w:trHeight w:val="1253"/>
        </w:trPr>
        <w:tc>
          <w:tcPr>
            <w:tcW w:w="0" w:type="auto"/>
            <w:vMerge/>
            <w:tcBorders>
              <w:top w:val="nil"/>
              <w:left w:val="nil"/>
              <w:bottom w:val="nil"/>
              <w:right w:val="single" w:sz="4" w:space="0" w:color="000000"/>
            </w:tcBorders>
          </w:tcPr>
          <w:p w14:paraId="13C01A12"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4BB4E248" w14:textId="77777777" w:rsidR="00927673" w:rsidRDefault="00502124">
            <w:pPr>
              <w:spacing w:after="0" w:line="259" w:lineRule="auto"/>
              <w:ind w:left="4" w:right="0" w:firstLine="0"/>
              <w:jc w:val="left"/>
            </w:pPr>
            <w:r>
              <w:t xml:space="preserve">3 </w:t>
            </w:r>
          </w:p>
        </w:tc>
        <w:tc>
          <w:tcPr>
            <w:tcW w:w="1881" w:type="dxa"/>
            <w:tcBorders>
              <w:top w:val="single" w:sz="4" w:space="0" w:color="000000"/>
              <w:left w:val="single" w:sz="4" w:space="0" w:color="000000"/>
              <w:bottom w:val="single" w:sz="4" w:space="0" w:color="000000"/>
              <w:right w:val="single" w:sz="4" w:space="0" w:color="000000"/>
            </w:tcBorders>
          </w:tcPr>
          <w:p w14:paraId="7559B168" w14:textId="77777777" w:rsidR="00927673" w:rsidRDefault="00502124">
            <w:pPr>
              <w:spacing w:after="0" w:line="259" w:lineRule="auto"/>
              <w:ind w:left="4" w:right="26" w:firstLine="0"/>
              <w:jc w:val="left"/>
            </w:pPr>
            <w:proofErr w:type="spellStart"/>
            <w:r>
              <w:t>Finalising</w:t>
            </w:r>
            <w:proofErr w:type="spellEnd"/>
            <w:r>
              <w:t xml:space="preserve"> </w:t>
            </w:r>
            <w:r>
              <w:tab/>
              <w:t xml:space="preserve">of sponsored project </w:t>
            </w:r>
          </w:p>
        </w:tc>
        <w:tc>
          <w:tcPr>
            <w:tcW w:w="764" w:type="dxa"/>
            <w:tcBorders>
              <w:top w:val="single" w:sz="4" w:space="0" w:color="000000"/>
              <w:left w:val="single" w:sz="4" w:space="0" w:color="000000"/>
              <w:bottom w:val="single" w:sz="4" w:space="0" w:color="000000"/>
              <w:right w:val="single" w:sz="4" w:space="0" w:color="000000"/>
            </w:tcBorders>
          </w:tcPr>
          <w:p w14:paraId="0CF7C70A"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shd w:val="clear" w:color="auto" w:fill="7F7F7F"/>
          </w:tcPr>
          <w:p w14:paraId="189B7F9C"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07B4742"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tcPr>
          <w:p w14:paraId="346982AC"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EC6D634"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D145AF0"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50F17F0E"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BA41C11"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1D5AC2A" w14:textId="77777777" w:rsidR="00927673" w:rsidRDefault="00502124">
            <w:pPr>
              <w:spacing w:after="0" w:line="259" w:lineRule="auto"/>
              <w:ind w:left="4" w:right="0" w:firstLine="0"/>
              <w:jc w:val="left"/>
            </w:pPr>
            <w:r>
              <w:t xml:space="preserve"> </w:t>
            </w:r>
          </w:p>
        </w:tc>
      </w:tr>
      <w:tr w:rsidR="00927673" w14:paraId="4E1CF74F" w14:textId="77777777">
        <w:trPr>
          <w:trHeight w:val="749"/>
        </w:trPr>
        <w:tc>
          <w:tcPr>
            <w:tcW w:w="0" w:type="auto"/>
            <w:vMerge/>
            <w:tcBorders>
              <w:top w:val="nil"/>
              <w:left w:val="nil"/>
              <w:bottom w:val="nil"/>
              <w:right w:val="single" w:sz="4" w:space="0" w:color="000000"/>
            </w:tcBorders>
          </w:tcPr>
          <w:p w14:paraId="0E4B81DC"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01C18C73" w14:textId="77777777" w:rsidR="00927673" w:rsidRDefault="00502124">
            <w:pPr>
              <w:spacing w:after="0" w:line="259" w:lineRule="auto"/>
              <w:ind w:left="4" w:right="0" w:firstLine="0"/>
              <w:jc w:val="left"/>
            </w:pPr>
            <w:r>
              <w:t xml:space="preserve">4 </w:t>
            </w:r>
          </w:p>
        </w:tc>
        <w:tc>
          <w:tcPr>
            <w:tcW w:w="1881" w:type="dxa"/>
            <w:tcBorders>
              <w:top w:val="single" w:sz="4" w:space="0" w:color="000000"/>
              <w:left w:val="single" w:sz="4" w:space="0" w:color="000000"/>
              <w:bottom w:val="single" w:sz="4" w:space="0" w:color="000000"/>
              <w:right w:val="single" w:sz="4" w:space="0" w:color="000000"/>
            </w:tcBorders>
          </w:tcPr>
          <w:p w14:paraId="7935BBBD" w14:textId="77777777" w:rsidR="00927673" w:rsidRDefault="00502124">
            <w:pPr>
              <w:spacing w:after="0" w:line="259" w:lineRule="auto"/>
              <w:ind w:left="4" w:right="0" w:firstLine="0"/>
              <w:jc w:val="left"/>
            </w:pPr>
            <w:r>
              <w:t xml:space="preserve">Literature review </w:t>
            </w:r>
          </w:p>
        </w:tc>
        <w:tc>
          <w:tcPr>
            <w:tcW w:w="764" w:type="dxa"/>
            <w:tcBorders>
              <w:top w:val="single" w:sz="4" w:space="0" w:color="000000"/>
              <w:left w:val="single" w:sz="4" w:space="0" w:color="000000"/>
              <w:bottom w:val="single" w:sz="4" w:space="0" w:color="000000"/>
              <w:right w:val="single" w:sz="4" w:space="0" w:color="000000"/>
            </w:tcBorders>
          </w:tcPr>
          <w:p w14:paraId="1D70490F"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77AF978B"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shd w:val="clear" w:color="auto" w:fill="7F7F7F"/>
          </w:tcPr>
          <w:p w14:paraId="26559A32"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tcPr>
          <w:p w14:paraId="3D093CD1"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66EF0CC"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91897E8"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F8851F0"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7BBC0F91"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AE3465" w14:textId="77777777" w:rsidR="00927673" w:rsidRDefault="00502124">
            <w:pPr>
              <w:spacing w:after="0" w:line="259" w:lineRule="auto"/>
              <w:ind w:left="4" w:right="0" w:firstLine="0"/>
              <w:jc w:val="left"/>
            </w:pPr>
            <w:r>
              <w:t xml:space="preserve"> </w:t>
            </w:r>
          </w:p>
        </w:tc>
      </w:tr>
      <w:tr w:rsidR="00927673" w14:paraId="31F93B24" w14:textId="77777777">
        <w:trPr>
          <w:trHeight w:val="1253"/>
        </w:trPr>
        <w:tc>
          <w:tcPr>
            <w:tcW w:w="0" w:type="auto"/>
            <w:vMerge/>
            <w:tcBorders>
              <w:top w:val="nil"/>
              <w:left w:val="nil"/>
              <w:bottom w:val="nil"/>
              <w:right w:val="single" w:sz="4" w:space="0" w:color="000000"/>
            </w:tcBorders>
          </w:tcPr>
          <w:p w14:paraId="48486BD6"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1D5DDE4A" w14:textId="77777777" w:rsidR="00927673" w:rsidRDefault="00502124">
            <w:pPr>
              <w:spacing w:after="0" w:line="259" w:lineRule="auto"/>
              <w:ind w:left="4" w:right="0" w:firstLine="0"/>
              <w:jc w:val="left"/>
            </w:pPr>
            <w:r>
              <w:t xml:space="preserve">5 </w:t>
            </w:r>
          </w:p>
        </w:tc>
        <w:tc>
          <w:tcPr>
            <w:tcW w:w="1881" w:type="dxa"/>
            <w:tcBorders>
              <w:top w:val="single" w:sz="4" w:space="0" w:color="000000"/>
              <w:left w:val="single" w:sz="4" w:space="0" w:color="000000"/>
              <w:bottom w:val="single" w:sz="4" w:space="0" w:color="000000"/>
              <w:right w:val="single" w:sz="4" w:space="0" w:color="000000"/>
            </w:tcBorders>
          </w:tcPr>
          <w:p w14:paraId="352585CA" w14:textId="77777777" w:rsidR="00927673" w:rsidRDefault="00502124">
            <w:pPr>
              <w:spacing w:after="0" w:line="259" w:lineRule="auto"/>
              <w:ind w:left="4" w:right="58" w:firstLine="0"/>
            </w:pPr>
            <w:r>
              <w:t xml:space="preserve">Basic diagram and study of components </w:t>
            </w:r>
          </w:p>
        </w:tc>
        <w:tc>
          <w:tcPr>
            <w:tcW w:w="764" w:type="dxa"/>
            <w:tcBorders>
              <w:top w:val="single" w:sz="4" w:space="0" w:color="000000"/>
              <w:left w:val="single" w:sz="4" w:space="0" w:color="000000"/>
              <w:bottom w:val="single" w:sz="4" w:space="0" w:color="000000"/>
              <w:right w:val="single" w:sz="4" w:space="0" w:color="000000"/>
            </w:tcBorders>
          </w:tcPr>
          <w:p w14:paraId="7B8A661A"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077BFDD7"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shd w:val="clear" w:color="auto" w:fill="7F7F7F"/>
          </w:tcPr>
          <w:p w14:paraId="3AC5E777"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tcPr>
          <w:p w14:paraId="554D8936"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A95B350"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C0CBD9B"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FD2D055"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58F0B72"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B6E196" w14:textId="77777777" w:rsidR="00927673" w:rsidRDefault="00502124">
            <w:pPr>
              <w:spacing w:after="0" w:line="259" w:lineRule="auto"/>
              <w:ind w:left="4" w:right="0" w:firstLine="0"/>
              <w:jc w:val="left"/>
            </w:pPr>
            <w:r>
              <w:t xml:space="preserve"> </w:t>
            </w:r>
          </w:p>
        </w:tc>
      </w:tr>
      <w:tr w:rsidR="00927673" w14:paraId="71AF21A1" w14:textId="77777777">
        <w:trPr>
          <w:trHeight w:val="1666"/>
        </w:trPr>
        <w:tc>
          <w:tcPr>
            <w:tcW w:w="0" w:type="auto"/>
            <w:vMerge/>
            <w:tcBorders>
              <w:top w:val="nil"/>
              <w:left w:val="nil"/>
              <w:bottom w:val="nil"/>
              <w:right w:val="single" w:sz="4" w:space="0" w:color="000000"/>
            </w:tcBorders>
          </w:tcPr>
          <w:p w14:paraId="415EB376"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69179878" w14:textId="77777777" w:rsidR="00927673" w:rsidRDefault="00502124">
            <w:pPr>
              <w:spacing w:after="0" w:line="259" w:lineRule="auto"/>
              <w:ind w:left="4" w:right="0" w:firstLine="0"/>
              <w:jc w:val="left"/>
            </w:pPr>
            <w:r>
              <w:t xml:space="preserve">6 </w:t>
            </w:r>
          </w:p>
        </w:tc>
        <w:tc>
          <w:tcPr>
            <w:tcW w:w="1881" w:type="dxa"/>
            <w:tcBorders>
              <w:top w:val="single" w:sz="4" w:space="0" w:color="000000"/>
              <w:left w:val="single" w:sz="4" w:space="0" w:color="000000"/>
              <w:bottom w:val="single" w:sz="4" w:space="0" w:color="000000"/>
              <w:right w:val="single" w:sz="4" w:space="0" w:color="000000"/>
            </w:tcBorders>
          </w:tcPr>
          <w:p w14:paraId="4941354B" w14:textId="77777777" w:rsidR="00927673" w:rsidRDefault="00502124">
            <w:pPr>
              <w:spacing w:after="0" w:line="259" w:lineRule="auto"/>
              <w:ind w:left="4" w:right="56" w:firstLine="0"/>
            </w:pPr>
            <w:r>
              <w:t xml:space="preserve">Cad diagram and starting the calculation of components </w:t>
            </w:r>
          </w:p>
        </w:tc>
        <w:tc>
          <w:tcPr>
            <w:tcW w:w="764" w:type="dxa"/>
            <w:tcBorders>
              <w:top w:val="single" w:sz="4" w:space="0" w:color="000000"/>
              <w:left w:val="single" w:sz="4" w:space="0" w:color="000000"/>
              <w:bottom w:val="single" w:sz="4" w:space="0" w:color="000000"/>
              <w:right w:val="single" w:sz="4" w:space="0" w:color="000000"/>
            </w:tcBorders>
          </w:tcPr>
          <w:p w14:paraId="65A66831"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3BF819DC"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804E2A4"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shd w:val="clear" w:color="auto" w:fill="7F7F7F"/>
          </w:tcPr>
          <w:p w14:paraId="2E777FA0"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967F2FE"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3E1DA41"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6A7EE39A"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20EE6BAE"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5A5B8CA" w14:textId="77777777" w:rsidR="00927673" w:rsidRDefault="00502124">
            <w:pPr>
              <w:spacing w:after="0" w:line="259" w:lineRule="auto"/>
              <w:ind w:left="4" w:right="0" w:firstLine="0"/>
              <w:jc w:val="left"/>
            </w:pPr>
            <w:r>
              <w:t xml:space="preserve"> </w:t>
            </w:r>
          </w:p>
        </w:tc>
      </w:tr>
      <w:tr w:rsidR="00927673" w14:paraId="58D19C4A" w14:textId="77777777">
        <w:trPr>
          <w:trHeight w:val="764"/>
        </w:trPr>
        <w:tc>
          <w:tcPr>
            <w:tcW w:w="0" w:type="auto"/>
            <w:vMerge/>
            <w:tcBorders>
              <w:top w:val="nil"/>
              <w:left w:val="nil"/>
              <w:bottom w:val="nil"/>
              <w:right w:val="single" w:sz="4" w:space="0" w:color="000000"/>
            </w:tcBorders>
          </w:tcPr>
          <w:p w14:paraId="66AA0E41"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24F1BBB1" w14:textId="77777777" w:rsidR="00927673" w:rsidRDefault="00502124">
            <w:pPr>
              <w:spacing w:after="0" w:line="259" w:lineRule="auto"/>
              <w:ind w:left="4" w:right="0" w:firstLine="0"/>
              <w:jc w:val="left"/>
            </w:pPr>
            <w:r>
              <w:t xml:space="preserve">7 </w:t>
            </w:r>
          </w:p>
        </w:tc>
        <w:tc>
          <w:tcPr>
            <w:tcW w:w="1881" w:type="dxa"/>
            <w:tcBorders>
              <w:top w:val="single" w:sz="4" w:space="0" w:color="000000"/>
              <w:left w:val="single" w:sz="4" w:space="0" w:color="000000"/>
              <w:bottom w:val="single" w:sz="4" w:space="0" w:color="000000"/>
              <w:right w:val="single" w:sz="4" w:space="0" w:color="000000"/>
            </w:tcBorders>
          </w:tcPr>
          <w:p w14:paraId="68BA343D" w14:textId="77777777" w:rsidR="00927673" w:rsidRDefault="00502124">
            <w:pPr>
              <w:spacing w:after="0" w:line="259" w:lineRule="auto"/>
              <w:ind w:left="4" w:right="0" w:firstLine="0"/>
              <w:jc w:val="left"/>
            </w:pPr>
            <w:r>
              <w:t xml:space="preserve">Calculations  </w:t>
            </w:r>
          </w:p>
        </w:tc>
        <w:tc>
          <w:tcPr>
            <w:tcW w:w="764" w:type="dxa"/>
            <w:tcBorders>
              <w:top w:val="single" w:sz="4" w:space="0" w:color="000000"/>
              <w:left w:val="single" w:sz="4" w:space="0" w:color="000000"/>
              <w:bottom w:val="single" w:sz="4" w:space="0" w:color="000000"/>
              <w:right w:val="single" w:sz="4" w:space="0" w:color="000000"/>
            </w:tcBorders>
          </w:tcPr>
          <w:p w14:paraId="4A72F82D"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37A7C564"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A4C6E83"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shd w:val="clear" w:color="auto" w:fill="7F7F7F"/>
          </w:tcPr>
          <w:p w14:paraId="2138619F"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7F7F7F"/>
          </w:tcPr>
          <w:p w14:paraId="0B05D5ED"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9EC8B4F"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2A947F8"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33AA8B8"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C677A74" w14:textId="77777777" w:rsidR="00927673" w:rsidRDefault="00502124">
            <w:pPr>
              <w:spacing w:after="0" w:line="259" w:lineRule="auto"/>
              <w:ind w:left="4" w:right="0" w:firstLine="0"/>
              <w:jc w:val="left"/>
            </w:pPr>
            <w:r>
              <w:t xml:space="preserve"> </w:t>
            </w:r>
          </w:p>
        </w:tc>
      </w:tr>
      <w:tr w:rsidR="00927673" w14:paraId="21E93227" w14:textId="77777777">
        <w:trPr>
          <w:trHeight w:val="2084"/>
        </w:trPr>
        <w:tc>
          <w:tcPr>
            <w:tcW w:w="0" w:type="auto"/>
            <w:vMerge/>
            <w:tcBorders>
              <w:top w:val="nil"/>
              <w:left w:val="nil"/>
              <w:bottom w:val="nil"/>
              <w:right w:val="single" w:sz="4" w:space="0" w:color="000000"/>
            </w:tcBorders>
          </w:tcPr>
          <w:p w14:paraId="7C65AF4D"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640316CE" w14:textId="77777777" w:rsidR="00927673" w:rsidRDefault="00502124">
            <w:pPr>
              <w:spacing w:after="0" w:line="259" w:lineRule="auto"/>
              <w:ind w:left="4" w:right="0" w:firstLine="0"/>
              <w:jc w:val="left"/>
            </w:pPr>
            <w:r>
              <w:t xml:space="preserve">8 </w:t>
            </w:r>
          </w:p>
        </w:tc>
        <w:tc>
          <w:tcPr>
            <w:tcW w:w="1881" w:type="dxa"/>
            <w:tcBorders>
              <w:top w:val="single" w:sz="4" w:space="0" w:color="000000"/>
              <w:left w:val="single" w:sz="4" w:space="0" w:color="000000"/>
              <w:bottom w:val="single" w:sz="4" w:space="0" w:color="000000"/>
              <w:right w:val="single" w:sz="4" w:space="0" w:color="000000"/>
            </w:tcBorders>
          </w:tcPr>
          <w:p w14:paraId="658EC429" w14:textId="77777777" w:rsidR="00927673" w:rsidRDefault="00502124">
            <w:pPr>
              <w:spacing w:after="0" w:line="259" w:lineRule="auto"/>
              <w:ind w:left="4" w:right="56" w:firstLine="0"/>
            </w:pPr>
            <w:r>
              <w:t xml:space="preserve">Finalizing the calculations and preparing the final cad diagram with dimensions </w:t>
            </w:r>
          </w:p>
        </w:tc>
        <w:tc>
          <w:tcPr>
            <w:tcW w:w="764" w:type="dxa"/>
            <w:tcBorders>
              <w:top w:val="single" w:sz="4" w:space="0" w:color="000000"/>
              <w:left w:val="single" w:sz="4" w:space="0" w:color="000000"/>
              <w:bottom w:val="single" w:sz="4" w:space="0" w:color="000000"/>
              <w:right w:val="single" w:sz="4" w:space="0" w:color="000000"/>
            </w:tcBorders>
          </w:tcPr>
          <w:p w14:paraId="3108453E"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tcPr>
          <w:p w14:paraId="25552807"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EED597A"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tcPr>
          <w:p w14:paraId="028E7B5C"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F1F2A53"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7F7F7F"/>
          </w:tcPr>
          <w:p w14:paraId="59A78AF2"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tcPr>
          <w:p w14:paraId="0B8A39C3"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0D6AB21"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6700128" w14:textId="77777777" w:rsidR="00927673" w:rsidRDefault="00502124">
            <w:pPr>
              <w:spacing w:after="0" w:line="259" w:lineRule="auto"/>
              <w:ind w:left="4" w:right="0" w:firstLine="0"/>
              <w:jc w:val="left"/>
            </w:pPr>
            <w:r>
              <w:t xml:space="preserve"> </w:t>
            </w:r>
          </w:p>
        </w:tc>
      </w:tr>
      <w:tr w:rsidR="00927673" w14:paraId="4E2AB23D" w14:textId="77777777">
        <w:trPr>
          <w:trHeight w:val="801"/>
        </w:trPr>
        <w:tc>
          <w:tcPr>
            <w:tcW w:w="0" w:type="auto"/>
            <w:vMerge/>
            <w:tcBorders>
              <w:top w:val="nil"/>
              <w:left w:val="nil"/>
              <w:bottom w:val="single" w:sz="12" w:space="0" w:color="EC7C30"/>
              <w:right w:val="single" w:sz="4" w:space="0" w:color="000000"/>
            </w:tcBorders>
          </w:tcPr>
          <w:p w14:paraId="0A35B4C0"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vAlign w:val="center"/>
          </w:tcPr>
          <w:p w14:paraId="4963CE2A" w14:textId="77777777" w:rsidR="00927673" w:rsidRDefault="00502124">
            <w:pPr>
              <w:spacing w:after="0" w:line="259" w:lineRule="auto"/>
              <w:ind w:left="4" w:right="0" w:firstLine="0"/>
              <w:jc w:val="left"/>
            </w:pPr>
            <w:r>
              <w:t xml:space="preserve">9 </w:t>
            </w:r>
          </w:p>
        </w:tc>
        <w:tc>
          <w:tcPr>
            <w:tcW w:w="1881" w:type="dxa"/>
            <w:tcBorders>
              <w:top w:val="single" w:sz="4" w:space="0" w:color="000000"/>
              <w:left w:val="single" w:sz="4" w:space="0" w:color="000000"/>
              <w:bottom w:val="single" w:sz="4" w:space="0" w:color="000000"/>
              <w:right w:val="single" w:sz="4" w:space="0" w:color="000000"/>
            </w:tcBorders>
          </w:tcPr>
          <w:p w14:paraId="14E905BD" w14:textId="77777777" w:rsidR="00927673" w:rsidRDefault="00502124">
            <w:pPr>
              <w:spacing w:after="0" w:line="259" w:lineRule="auto"/>
              <w:ind w:left="4" w:right="0" w:firstLine="0"/>
              <w:jc w:val="left"/>
            </w:pPr>
            <w:r>
              <w:t xml:space="preserve">Starting manufacturing </w:t>
            </w:r>
          </w:p>
        </w:tc>
        <w:tc>
          <w:tcPr>
            <w:tcW w:w="764" w:type="dxa"/>
            <w:tcBorders>
              <w:top w:val="single" w:sz="4" w:space="0" w:color="000000"/>
              <w:left w:val="single" w:sz="4" w:space="0" w:color="000000"/>
              <w:bottom w:val="single" w:sz="4" w:space="0" w:color="000000"/>
              <w:right w:val="single" w:sz="4" w:space="0" w:color="000000"/>
            </w:tcBorders>
            <w:vAlign w:val="center"/>
          </w:tcPr>
          <w:p w14:paraId="4A8DED64" w14:textId="77777777" w:rsidR="00927673" w:rsidRDefault="00502124">
            <w:pPr>
              <w:spacing w:after="0" w:line="259" w:lineRule="auto"/>
              <w:ind w:left="0" w:right="0" w:firstLine="0"/>
              <w:jc w:val="left"/>
            </w:pPr>
            <w:r>
              <w:t xml:space="preserve"> </w:t>
            </w:r>
          </w:p>
        </w:tc>
        <w:tc>
          <w:tcPr>
            <w:tcW w:w="656" w:type="dxa"/>
            <w:tcBorders>
              <w:top w:val="single" w:sz="4" w:space="0" w:color="000000"/>
              <w:left w:val="single" w:sz="4" w:space="0" w:color="000000"/>
              <w:bottom w:val="single" w:sz="4" w:space="0" w:color="000000"/>
              <w:right w:val="single" w:sz="4" w:space="0" w:color="000000"/>
            </w:tcBorders>
            <w:vAlign w:val="center"/>
          </w:tcPr>
          <w:p w14:paraId="41D8E4FA" w14:textId="77777777" w:rsidR="00927673" w:rsidRDefault="00502124">
            <w:pPr>
              <w:spacing w:after="0" w:line="259" w:lineRule="auto"/>
              <w:ind w:left="4" w:right="0" w:firstLine="0"/>
              <w:jc w:val="left"/>
            </w:pPr>
            <w:r>
              <w:t xml:space="preserve"> </w:t>
            </w:r>
          </w:p>
        </w:tc>
        <w:tc>
          <w:tcPr>
            <w:tcW w:w="670" w:type="dxa"/>
            <w:tcBorders>
              <w:top w:val="single" w:sz="4" w:space="0" w:color="000000"/>
              <w:left w:val="single" w:sz="4" w:space="0" w:color="000000"/>
              <w:bottom w:val="single" w:sz="4" w:space="0" w:color="000000"/>
              <w:right w:val="single" w:sz="4" w:space="0" w:color="000000"/>
            </w:tcBorders>
            <w:vAlign w:val="center"/>
          </w:tcPr>
          <w:p w14:paraId="38D527E2" w14:textId="77777777" w:rsidR="00927673" w:rsidRDefault="00502124">
            <w:pPr>
              <w:spacing w:after="0" w:line="259" w:lineRule="auto"/>
              <w:ind w:left="1" w:right="0" w:firstLine="0"/>
              <w:jc w:val="left"/>
            </w:pPr>
            <w:r>
              <w:t xml:space="preserve"> </w:t>
            </w:r>
          </w:p>
        </w:tc>
        <w:tc>
          <w:tcPr>
            <w:tcW w:w="618" w:type="dxa"/>
            <w:tcBorders>
              <w:top w:val="single" w:sz="4" w:space="0" w:color="000000"/>
              <w:left w:val="single" w:sz="4" w:space="0" w:color="000000"/>
              <w:bottom w:val="single" w:sz="4" w:space="0" w:color="000000"/>
              <w:right w:val="single" w:sz="4" w:space="0" w:color="000000"/>
            </w:tcBorders>
            <w:vAlign w:val="center"/>
          </w:tcPr>
          <w:p w14:paraId="6467D381"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7E29E3DC" w14:textId="77777777" w:rsidR="00927673" w:rsidRDefault="00502124">
            <w:pPr>
              <w:spacing w:after="0" w:line="259" w:lineRule="auto"/>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817739F" w14:textId="77777777" w:rsidR="00927673" w:rsidRDefault="00502124">
            <w:pPr>
              <w:spacing w:after="0" w:line="259" w:lineRule="auto"/>
              <w:ind w:left="0" w:right="0" w:firstLine="0"/>
              <w:jc w:val="left"/>
            </w:pPr>
            <w: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6BB689D" w14:textId="77777777" w:rsidR="00927673" w:rsidRDefault="00502124">
            <w:pPr>
              <w:spacing w:after="0" w:line="259" w:lineRule="auto"/>
              <w:ind w:left="1" w:right="0" w:firstLine="0"/>
              <w:jc w:val="left"/>
            </w:pPr>
            <w: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7EA91E4E" w14:textId="77777777" w:rsidR="00927673" w:rsidRDefault="00502124">
            <w:pPr>
              <w:spacing w:after="0" w:line="259" w:lineRule="auto"/>
              <w:ind w:left="4"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8FC9D48" w14:textId="77777777" w:rsidR="00927673" w:rsidRDefault="00502124">
            <w:pPr>
              <w:spacing w:after="0" w:line="259" w:lineRule="auto"/>
              <w:ind w:left="4" w:right="0" w:firstLine="0"/>
              <w:jc w:val="left"/>
            </w:pPr>
            <w:r>
              <w:t xml:space="preserve"> </w:t>
            </w:r>
          </w:p>
        </w:tc>
      </w:tr>
    </w:tbl>
    <w:p w14:paraId="5704BB41" w14:textId="77777777" w:rsidR="00927673" w:rsidRDefault="00927673">
      <w:pPr>
        <w:spacing w:after="0" w:line="259" w:lineRule="auto"/>
        <w:ind w:left="-1719" w:right="10807" w:firstLine="0"/>
      </w:pPr>
    </w:p>
    <w:tbl>
      <w:tblPr>
        <w:tblStyle w:val="TableGrid"/>
        <w:tblW w:w="8993" w:type="dxa"/>
        <w:tblInd w:w="379" w:type="dxa"/>
        <w:tblCellMar>
          <w:top w:w="17" w:type="dxa"/>
          <w:left w:w="107" w:type="dxa"/>
          <w:right w:w="46" w:type="dxa"/>
        </w:tblCellMar>
        <w:tblLook w:val="04A0" w:firstRow="1" w:lastRow="0" w:firstColumn="1" w:lastColumn="0" w:noHBand="0" w:noVBand="1"/>
      </w:tblPr>
      <w:tblGrid>
        <w:gridCol w:w="231"/>
        <w:gridCol w:w="643"/>
        <w:gridCol w:w="1878"/>
        <w:gridCol w:w="768"/>
        <w:gridCol w:w="653"/>
        <w:gridCol w:w="672"/>
        <w:gridCol w:w="615"/>
        <w:gridCol w:w="696"/>
        <w:gridCol w:w="715"/>
        <w:gridCol w:w="566"/>
        <w:gridCol w:w="707"/>
        <w:gridCol w:w="849"/>
      </w:tblGrid>
      <w:tr w:rsidR="00927673" w14:paraId="756A0109" w14:textId="77777777">
        <w:trPr>
          <w:trHeight w:val="1674"/>
        </w:trPr>
        <w:tc>
          <w:tcPr>
            <w:tcW w:w="231" w:type="dxa"/>
            <w:vMerge w:val="restart"/>
            <w:tcBorders>
              <w:top w:val="single" w:sz="12" w:space="0" w:color="EC7C30"/>
              <w:left w:val="nil"/>
              <w:bottom w:val="nil"/>
              <w:right w:val="single" w:sz="4" w:space="0" w:color="000000"/>
            </w:tcBorders>
          </w:tcPr>
          <w:p w14:paraId="6B90986F"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2534C2C7" w14:textId="77777777" w:rsidR="00927673" w:rsidRDefault="00502124">
            <w:pPr>
              <w:spacing w:after="0" w:line="259" w:lineRule="auto"/>
              <w:ind w:left="4" w:right="0" w:firstLine="0"/>
              <w:jc w:val="left"/>
            </w:pPr>
            <w:r>
              <w:t xml:space="preserve">10 </w:t>
            </w:r>
          </w:p>
        </w:tc>
        <w:tc>
          <w:tcPr>
            <w:tcW w:w="1878" w:type="dxa"/>
            <w:tcBorders>
              <w:top w:val="single" w:sz="4" w:space="0" w:color="000000"/>
              <w:left w:val="single" w:sz="4" w:space="0" w:color="000000"/>
              <w:bottom w:val="single" w:sz="4" w:space="0" w:color="000000"/>
              <w:right w:val="single" w:sz="4" w:space="0" w:color="000000"/>
            </w:tcBorders>
          </w:tcPr>
          <w:p w14:paraId="742107DC" w14:textId="77777777" w:rsidR="00927673" w:rsidRDefault="00502124">
            <w:pPr>
              <w:tabs>
                <w:tab w:val="right" w:pos="1725"/>
              </w:tabs>
              <w:spacing w:after="119" w:line="259" w:lineRule="auto"/>
              <w:ind w:left="0" w:right="0" w:firstLine="0"/>
              <w:jc w:val="left"/>
            </w:pPr>
            <w:r>
              <w:t xml:space="preserve">Buying </w:t>
            </w:r>
            <w:r>
              <w:tab/>
              <w:t xml:space="preserve">the </w:t>
            </w:r>
          </w:p>
          <w:p w14:paraId="32376C46" w14:textId="77777777" w:rsidR="00927673" w:rsidRDefault="00502124">
            <w:pPr>
              <w:spacing w:after="0" w:line="259" w:lineRule="auto"/>
              <w:ind w:left="4" w:right="35" w:firstLine="0"/>
              <w:jc w:val="left"/>
            </w:pPr>
            <w:r>
              <w:t xml:space="preserve">standard components from market </w:t>
            </w:r>
          </w:p>
        </w:tc>
        <w:tc>
          <w:tcPr>
            <w:tcW w:w="768" w:type="dxa"/>
            <w:tcBorders>
              <w:top w:val="single" w:sz="4" w:space="0" w:color="000000"/>
              <w:left w:val="single" w:sz="4" w:space="0" w:color="000000"/>
              <w:bottom w:val="single" w:sz="4" w:space="0" w:color="000000"/>
              <w:right w:val="single" w:sz="4" w:space="0" w:color="000000"/>
            </w:tcBorders>
          </w:tcPr>
          <w:p w14:paraId="13417BE5" w14:textId="77777777" w:rsidR="00927673" w:rsidRDefault="00502124">
            <w:pPr>
              <w:spacing w:after="0" w:line="259" w:lineRule="auto"/>
              <w:ind w:left="4" w:right="0" w:firstLine="0"/>
              <w:jc w:val="left"/>
            </w:pPr>
            <w: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23AB816" w14:textId="77777777" w:rsidR="00927673" w:rsidRDefault="00502124">
            <w:pPr>
              <w:spacing w:after="0" w:line="259" w:lineRule="auto"/>
              <w:ind w:left="4" w:right="0" w:firstLine="0"/>
              <w:jc w:val="left"/>
            </w:pPr>
            <w:r>
              <w:t xml:space="preserve"> </w:t>
            </w:r>
          </w:p>
        </w:tc>
        <w:tc>
          <w:tcPr>
            <w:tcW w:w="672" w:type="dxa"/>
            <w:tcBorders>
              <w:top w:val="single" w:sz="4" w:space="0" w:color="000000"/>
              <w:left w:val="single" w:sz="4" w:space="0" w:color="000000"/>
              <w:bottom w:val="single" w:sz="4" w:space="0" w:color="000000"/>
              <w:right w:val="single" w:sz="4" w:space="0" w:color="000000"/>
            </w:tcBorders>
          </w:tcPr>
          <w:p w14:paraId="31B5112A" w14:textId="77777777" w:rsidR="00927673" w:rsidRDefault="00502124">
            <w:pPr>
              <w:spacing w:after="0" w:line="259" w:lineRule="auto"/>
              <w:ind w:left="4" w:right="0" w:firstLine="0"/>
              <w:jc w:val="left"/>
            </w:pPr>
            <w:r>
              <w:t xml:space="preserve"> </w:t>
            </w:r>
          </w:p>
        </w:tc>
        <w:tc>
          <w:tcPr>
            <w:tcW w:w="615" w:type="dxa"/>
            <w:tcBorders>
              <w:top w:val="single" w:sz="4" w:space="0" w:color="000000"/>
              <w:left w:val="single" w:sz="4" w:space="0" w:color="000000"/>
              <w:bottom w:val="single" w:sz="4" w:space="0" w:color="000000"/>
              <w:right w:val="single" w:sz="4" w:space="0" w:color="000000"/>
            </w:tcBorders>
          </w:tcPr>
          <w:p w14:paraId="0A6044B0"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A37D1E8" w14:textId="77777777" w:rsidR="00927673" w:rsidRDefault="00502124">
            <w:pPr>
              <w:spacing w:after="0" w:line="259" w:lineRule="auto"/>
              <w:ind w:left="4" w:right="0"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14:paraId="3A7C6D13" w14:textId="77777777" w:rsidR="00927673" w:rsidRDefault="00502124">
            <w:pPr>
              <w:spacing w:after="0" w:line="259" w:lineRule="auto"/>
              <w:ind w:left="4"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7F7F7F"/>
          </w:tcPr>
          <w:p w14:paraId="527149CB" w14:textId="77777777" w:rsidR="00927673" w:rsidRDefault="00502124">
            <w:pPr>
              <w:spacing w:after="0" w:line="259" w:lineRule="auto"/>
              <w:ind w:left="0"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F28CD0E" w14:textId="77777777" w:rsidR="00927673" w:rsidRDefault="00502124">
            <w:pPr>
              <w:spacing w:after="0" w:line="259" w:lineRule="auto"/>
              <w:ind w:left="0" w:right="0" w:firstLine="0"/>
              <w:jc w:val="left"/>
            </w:pPr>
            <w:r>
              <w:t xml:space="preserve"> </w:t>
            </w:r>
          </w:p>
        </w:tc>
        <w:tc>
          <w:tcPr>
            <w:tcW w:w="849" w:type="dxa"/>
            <w:tcBorders>
              <w:top w:val="single" w:sz="4" w:space="0" w:color="000000"/>
              <w:left w:val="single" w:sz="4" w:space="0" w:color="000000"/>
              <w:bottom w:val="single" w:sz="4" w:space="0" w:color="000000"/>
              <w:right w:val="single" w:sz="4" w:space="0" w:color="000000"/>
            </w:tcBorders>
          </w:tcPr>
          <w:p w14:paraId="3B4F89E6" w14:textId="77777777" w:rsidR="00927673" w:rsidRDefault="00502124">
            <w:pPr>
              <w:spacing w:after="0" w:line="259" w:lineRule="auto"/>
              <w:ind w:left="4" w:right="0" w:firstLine="0"/>
              <w:jc w:val="left"/>
            </w:pPr>
            <w:r>
              <w:t xml:space="preserve"> </w:t>
            </w:r>
          </w:p>
        </w:tc>
      </w:tr>
      <w:tr w:rsidR="00927673" w14:paraId="6051B868" w14:textId="77777777">
        <w:trPr>
          <w:trHeight w:val="763"/>
        </w:trPr>
        <w:tc>
          <w:tcPr>
            <w:tcW w:w="0" w:type="auto"/>
            <w:vMerge/>
            <w:tcBorders>
              <w:top w:val="nil"/>
              <w:left w:val="nil"/>
              <w:bottom w:val="nil"/>
              <w:right w:val="single" w:sz="4" w:space="0" w:color="000000"/>
            </w:tcBorders>
          </w:tcPr>
          <w:p w14:paraId="7EB6B738"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429FD069" w14:textId="77777777" w:rsidR="00927673" w:rsidRDefault="00502124">
            <w:pPr>
              <w:spacing w:after="0" w:line="259" w:lineRule="auto"/>
              <w:ind w:left="4" w:right="0" w:firstLine="0"/>
              <w:jc w:val="left"/>
            </w:pPr>
            <w:r>
              <w:t xml:space="preserve">11 </w:t>
            </w:r>
          </w:p>
        </w:tc>
        <w:tc>
          <w:tcPr>
            <w:tcW w:w="1878" w:type="dxa"/>
            <w:tcBorders>
              <w:top w:val="single" w:sz="4" w:space="0" w:color="000000"/>
              <w:left w:val="single" w:sz="4" w:space="0" w:color="000000"/>
              <w:bottom w:val="single" w:sz="4" w:space="0" w:color="000000"/>
              <w:right w:val="single" w:sz="4" w:space="0" w:color="000000"/>
            </w:tcBorders>
          </w:tcPr>
          <w:p w14:paraId="080B29BC" w14:textId="77777777" w:rsidR="00927673" w:rsidRDefault="00502124">
            <w:pPr>
              <w:spacing w:after="0" w:line="259" w:lineRule="auto"/>
              <w:ind w:left="4" w:right="0" w:firstLine="0"/>
              <w:jc w:val="left"/>
            </w:pPr>
            <w:r>
              <w:t xml:space="preserve">Testing of model </w:t>
            </w:r>
          </w:p>
        </w:tc>
        <w:tc>
          <w:tcPr>
            <w:tcW w:w="768" w:type="dxa"/>
            <w:tcBorders>
              <w:top w:val="single" w:sz="4" w:space="0" w:color="000000"/>
              <w:left w:val="single" w:sz="4" w:space="0" w:color="000000"/>
              <w:bottom w:val="single" w:sz="4" w:space="0" w:color="000000"/>
              <w:right w:val="single" w:sz="4" w:space="0" w:color="000000"/>
            </w:tcBorders>
          </w:tcPr>
          <w:p w14:paraId="2F4CBFC1" w14:textId="77777777" w:rsidR="00927673" w:rsidRDefault="00502124">
            <w:pPr>
              <w:spacing w:after="0" w:line="259" w:lineRule="auto"/>
              <w:ind w:left="4" w:right="0" w:firstLine="0"/>
              <w:jc w:val="left"/>
            </w:pPr>
            <w: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E651A45" w14:textId="77777777" w:rsidR="00927673" w:rsidRDefault="00502124">
            <w:pPr>
              <w:spacing w:after="0" w:line="259" w:lineRule="auto"/>
              <w:ind w:left="4" w:right="0" w:firstLine="0"/>
              <w:jc w:val="left"/>
            </w:pPr>
            <w:r>
              <w:t xml:space="preserve"> </w:t>
            </w:r>
          </w:p>
        </w:tc>
        <w:tc>
          <w:tcPr>
            <w:tcW w:w="672" w:type="dxa"/>
            <w:tcBorders>
              <w:top w:val="single" w:sz="4" w:space="0" w:color="000000"/>
              <w:left w:val="single" w:sz="4" w:space="0" w:color="000000"/>
              <w:bottom w:val="single" w:sz="4" w:space="0" w:color="000000"/>
              <w:right w:val="single" w:sz="4" w:space="0" w:color="000000"/>
            </w:tcBorders>
          </w:tcPr>
          <w:p w14:paraId="77AD83A8" w14:textId="77777777" w:rsidR="00927673" w:rsidRDefault="00502124">
            <w:pPr>
              <w:spacing w:after="0" w:line="259" w:lineRule="auto"/>
              <w:ind w:left="4" w:right="0" w:firstLine="0"/>
              <w:jc w:val="left"/>
            </w:pPr>
            <w:r>
              <w:t xml:space="preserve"> </w:t>
            </w:r>
          </w:p>
        </w:tc>
        <w:tc>
          <w:tcPr>
            <w:tcW w:w="615" w:type="dxa"/>
            <w:tcBorders>
              <w:top w:val="single" w:sz="4" w:space="0" w:color="000000"/>
              <w:left w:val="single" w:sz="4" w:space="0" w:color="000000"/>
              <w:bottom w:val="single" w:sz="4" w:space="0" w:color="000000"/>
              <w:right w:val="single" w:sz="4" w:space="0" w:color="000000"/>
            </w:tcBorders>
          </w:tcPr>
          <w:p w14:paraId="56A0C5E2"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70D440B2" w14:textId="77777777" w:rsidR="00927673" w:rsidRDefault="00502124">
            <w:pPr>
              <w:spacing w:after="0" w:line="259" w:lineRule="auto"/>
              <w:ind w:left="4" w:right="0"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14:paraId="19C2E573" w14:textId="77777777" w:rsidR="00927673" w:rsidRDefault="00502124">
            <w:pPr>
              <w:spacing w:after="0" w:line="259" w:lineRule="auto"/>
              <w:ind w:left="4"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4E93F1F" w14:textId="77777777" w:rsidR="00927673" w:rsidRDefault="00502124">
            <w:pPr>
              <w:spacing w:after="0" w:line="259" w:lineRule="auto"/>
              <w:ind w:left="0"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7F7F7F"/>
          </w:tcPr>
          <w:p w14:paraId="63277A00" w14:textId="77777777" w:rsidR="00927673" w:rsidRDefault="00502124">
            <w:pPr>
              <w:spacing w:after="0" w:line="259" w:lineRule="auto"/>
              <w:ind w:left="0" w:right="0" w:firstLine="0"/>
              <w:jc w:val="left"/>
            </w:pPr>
            <w:r>
              <w:t xml:space="preserve"> </w:t>
            </w:r>
          </w:p>
        </w:tc>
        <w:tc>
          <w:tcPr>
            <w:tcW w:w="849" w:type="dxa"/>
            <w:tcBorders>
              <w:top w:val="single" w:sz="4" w:space="0" w:color="000000"/>
              <w:left w:val="single" w:sz="4" w:space="0" w:color="000000"/>
              <w:bottom w:val="single" w:sz="4" w:space="0" w:color="000000"/>
              <w:right w:val="single" w:sz="4" w:space="0" w:color="000000"/>
            </w:tcBorders>
          </w:tcPr>
          <w:p w14:paraId="7C8047DC" w14:textId="77777777" w:rsidR="00927673" w:rsidRDefault="00502124">
            <w:pPr>
              <w:spacing w:after="0" w:line="259" w:lineRule="auto"/>
              <w:ind w:left="4" w:right="0" w:firstLine="0"/>
              <w:jc w:val="left"/>
            </w:pPr>
            <w:r>
              <w:t xml:space="preserve"> </w:t>
            </w:r>
          </w:p>
        </w:tc>
      </w:tr>
      <w:tr w:rsidR="00927673" w14:paraId="0E36FDCD" w14:textId="77777777">
        <w:trPr>
          <w:trHeight w:val="840"/>
        </w:trPr>
        <w:tc>
          <w:tcPr>
            <w:tcW w:w="0" w:type="auto"/>
            <w:vMerge/>
            <w:tcBorders>
              <w:top w:val="nil"/>
              <w:left w:val="nil"/>
              <w:bottom w:val="nil"/>
              <w:right w:val="single" w:sz="4" w:space="0" w:color="000000"/>
            </w:tcBorders>
          </w:tcPr>
          <w:p w14:paraId="3A1C66CB"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6EA03AA2" w14:textId="77777777" w:rsidR="00927673" w:rsidRDefault="00502124">
            <w:pPr>
              <w:spacing w:after="0" w:line="259" w:lineRule="auto"/>
              <w:ind w:left="4" w:right="0" w:firstLine="0"/>
              <w:jc w:val="left"/>
            </w:pPr>
            <w:r>
              <w:t xml:space="preserve">12 </w:t>
            </w:r>
          </w:p>
        </w:tc>
        <w:tc>
          <w:tcPr>
            <w:tcW w:w="1878" w:type="dxa"/>
            <w:tcBorders>
              <w:top w:val="single" w:sz="4" w:space="0" w:color="000000"/>
              <w:left w:val="single" w:sz="4" w:space="0" w:color="000000"/>
              <w:bottom w:val="single" w:sz="4" w:space="0" w:color="000000"/>
              <w:right w:val="single" w:sz="4" w:space="0" w:color="000000"/>
            </w:tcBorders>
          </w:tcPr>
          <w:p w14:paraId="13F63E3C" w14:textId="77777777" w:rsidR="00927673" w:rsidRDefault="00502124">
            <w:pPr>
              <w:spacing w:after="112" w:line="259" w:lineRule="auto"/>
              <w:ind w:left="4" w:right="0" w:firstLine="0"/>
              <w:jc w:val="left"/>
            </w:pPr>
            <w:r>
              <w:t xml:space="preserve">Rough draft of </w:t>
            </w:r>
          </w:p>
          <w:p w14:paraId="68BE2E21" w14:textId="77777777" w:rsidR="00927673" w:rsidRDefault="00502124">
            <w:pPr>
              <w:spacing w:after="0" w:line="259" w:lineRule="auto"/>
              <w:ind w:left="4" w:right="0" w:firstLine="0"/>
              <w:jc w:val="left"/>
            </w:pPr>
            <w:r>
              <w:t xml:space="preserve">report </w:t>
            </w:r>
          </w:p>
        </w:tc>
        <w:tc>
          <w:tcPr>
            <w:tcW w:w="768" w:type="dxa"/>
            <w:tcBorders>
              <w:top w:val="single" w:sz="4" w:space="0" w:color="000000"/>
              <w:left w:val="single" w:sz="4" w:space="0" w:color="000000"/>
              <w:bottom w:val="single" w:sz="4" w:space="0" w:color="000000"/>
              <w:right w:val="single" w:sz="4" w:space="0" w:color="000000"/>
            </w:tcBorders>
          </w:tcPr>
          <w:p w14:paraId="62FC99E1" w14:textId="77777777" w:rsidR="00927673" w:rsidRDefault="00502124">
            <w:pPr>
              <w:spacing w:after="0" w:line="259" w:lineRule="auto"/>
              <w:ind w:left="4" w:right="0" w:firstLine="0"/>
              <w:jc w:val="left"/>
            </w:pPr>
            <w: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FA82A2D" w14:textId="77777777" w:rsidR="00927673" w:rsidRDefault="00502124">
            <w:pPr>
              <w:spacing w:after="0" w:line="259" w:lineRule="auto"/>
              <w:ind w:left="4" w:right="0" w:firstLine="0"/>
              <w:jc w:val="left"/>
            </w:pPr>
            <w:r>
              <w:t xml:space="preserve"> </w:t>
            </w:r>
          </w:p>
        </w:tc>
        <w:tc>
          <w:tcPr>
            <w:tcW w:w="672" w:type="dxa"/>
            <w:tcBorders>
              <w:top w:val="single" w:sz="4" w:space="0" w:color="000000"/>
              <w:left w:val="single" w:sz="4" w:space="0" w:color="000000"/>
              <w:bottom w:val="single" w:sz="4" w:space="0" w:color="000000"/>
              <w:right w:val="single" w:sz="4" w:space="0" w:color="000000"/>
            </w:tcBorders>
          </w:tcPr>
          <w:p w14:paraId="4166C73B" w14:textId="77777777" w:rsidR="00927673" w:rsidRDefault="00502124">
            <w:pPr>
              <w:spacing w:after="0" w:line="259" w:lineRule="auto"/>
              <w:ind w:left="4" w:right="0" w:firstLine="0"/>
              <w:jc w:val="left"/>
            </w:pPr>
            <w:r>
              <w:t xml:space="preserve"> </w:t>
            </w:r>
          </w:p>
        </w:tc>
        <w:tc>
          <w:tcPr>
            <w:tcW w:w="615" w:type="dxa"/>
            <w:tcBorders>
              <w:top w:val="single" w:sz="4" w:space="0" w:color="000000"/>
              <w:left w:val="single" w:sz="4" w:space="0" w:color="000000"/>
              <w:bottom w:val="single" w:sz="4" w:space="0" w:color="000000"/>
              <w:right w:val="single" w:sz="4" w:space="0" w:color="000000"/>
            </w:tcBorders>
          </w:tcPr>
          <w:p w14:paraId="1EF5F5D5"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CE4A639" w14:textId="77777777" w:rsidR="00927673" w:rsidRDefault="00502124">
            <w:pPr>
              <w:spacing w:after="0" w:line="259" w:lineRule="auto"/>
              <w:ind w:left="4" w:right="0"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14:paraId="4AC9BB3D" w14:textId="77777777" w:rsidR="00927673" w:rsidRDefault="00502124">
            <w:pPr>
              <w:spacing w:after="0" w:line="259" w:lineRule="auto"/>
              <w:ind w:left="4"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820E788" w14:textId="77777777" w:rsidR="00927673" w:rsidRDefault="00502124">
            <w:pPr>
              <w:spacing w:after="0" w:line="259" w:lineRule="auto"/>
              <w:ind w:left="0"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7F7F7F"/>
          </w:tcPr>
          <w:p w14:paraId="615F141C" w14:textId="77777777" w:rsidR="00927673" w:rsidRDefault="00502124">
            <w:pPr>
              <w:spacing w:after="0" w:line="259" w:lineRule="auto"/>
              <w:ind w:left="0" w:right="0" w:firstLine="0"/>
              <w:jc w:val="left"/>
            </w:pPr>
            <w:r>
              <w:t xml:space="preserve"> </w:t>
            </w:r>
          </w:p>
        </w:tc>
        <w:tc>
          <w:tcPr>
            <w:tcW w:w="849" w:type="dxa"/>
            <w:tcBorders>
              <w:top w:val="single" w:sz="4" w:space="0" w:color="000000"/>
              <w:left w:val="single" w:sz="4" w:space="0" w:color="000000"/>
              <w:bottom w:val="single" w:sz="4" w:space="0" w:color="000000"/>
              <w:right w:val="single" w:sz="4" w:space="0" w:color="000000"/>
            </w:tcBorders>
          </w:tcPr>
          <w:p w14:paraId="17936FDC" w14:textId="77777777" w:rsidR="00927673" w:rsidRDefault="00502124">
            <w:pPr>
              <w:spacing w:after="0" w:line="259" w:lineRule="auto"/>
              <w:ind w:left="4" w:right="0" w:firstLine="0"/>
              <w:jc w:val="left"/>
            </w:pPr>
            <w:r>
              <w:t xml:space="preserve"> </w:t>
            </w:r>
          </w:p>
        </w:tc>
      </w:tr>
      <w:tr w:rsidR="00927673" w14:paraId="163D2609" w14:textId="77777777">
        <w:trPr>
          <w:trHeight w:val="762"/>
        </w:trPr>
        <w:tc>
          <w:tcPr>
            <w:tcW w:w="0" w:type="auto"/>
            <w:vMerge/>
            <w:tcBorders>
              <w:top w:val="nil"/>
              <w:left w:val="nil"/>
              <w:bottom w:val="nil"/>
              <w:right w:val="single" w:sz="4" w:space="0" w:color="000000"/>
            </w:tcBorders>
          </w:tcPr>
          <w:p w14:paraId="6EB361C2" w14:textId="77777777" w:rsidR="00927673" w:rsidRDefault="00927673">
            <w:pPr>
              <w:spacing w:after="160" w:line="259" w:lineRule="auto"/>
              <w:ind w:left="0" w:right="0" w:firstLine="0"/>
              <w:jc w:val="left"/>
            </w:pPr>
          </w:p>
        </w:tc>
        <w:tc>
          <w:tcPr>
            <w:tcW w:w="643" w:type="dxa"/>
            <w:tcBorders>
              <w:top w:val="single" w:sz="4" w:space="0" w:color="000000"/>
              <w:left w:val="single" w:sz="4" w:space="0" w:color="000000"/>
              <w:bottom w:val="single" w:sz="4" w:space="0" w:color="000000"/>
              <w:right w:val="single" w:sz="4" w:space="0" w:color="000000"/>
            </w:tcBorders>
          </w:tcPr>
          <w:p w14:paraId="72BA49D5" w14:textId="77777777" w:rsidR="00927673" w:rsidRDefault="00502124">
            <w:pPr>
              <w:spacing w:after="0" w:line="259" w:lineRule="auto"/>
              <w:ind w:left="4" w:right="0" w:firstLine="0"/>
              <w:jc w:val="left"/>
            </w:pPr>
            <w:r>
              <w:t xml:space="preserve">13 </w:t>
            </w:r>
          </w:p>
        </w:tc>
        <w:tc>
          <w:tcPr>
            <w:tcW w:w="1878" w:type="dxa"/>
            <w:tcBorders>
              <w:top w:val="single" w:sz="4" w:space="0" w:color="000000"/>
              <w:left w:val="single" w:sz="4" w:space="0" w:color="000000"/>
              <w:bottom w:val="single" w:sz="4" w:space="0" w:color="000000"/>
              <w:right w:val="single" w:sz="4" w:space="0" w:color="000000"/>
            </w:tcBorders>
          </w:tcPr>
          <w:p w14:paraId="6FAF620B" w14:textId="77777777" w:rsidR="00927673" w:rsidRDefault="00502124">
            <w:pPr>
              <w:spacing w:after="0" w:line="259" w:lineRule="auto"/>
              <w:ind w:left="4" w:right="0" w:firstLine="0"/>
              <w:jc w:val="left"/>
            </w:pPr>
            <w:r>
              <w:t xml:space="preserve">Final report </w:t>
            </w:r>
          </w:p>
        </w:tc>
        <w:tc>
          <w:tcPr>
            <w:tcW w:w="768" w:type="dxa"/>
            <w:tcBorders>
              <w:top w:val="single" w:sz="4" w:space="0" w:color="000000"/>
              <w:left w:val="single" w:sz="4" w:space="0" w:color="000000"/>
              <w:bottom w:val="single" w:sz="4" w:space="0" w:color="000000"/>
              <w:right w:val="single" w:sz="4" w:space="0" w:color="000000"/>
            </w:tcBorders>
          </w:tcPr>
          <w:p w14:paraId="36512EF7" w14:textId="77777777" w:rsidR="00927673" w:rsidRDefault="00502124">
            <w:pPr>
              <w:spacing w:after="0" w:line="259" w:lineRule="auto"/>
              <w:ind w:left="4" w:right="0" w:firstLine="0"/>
              <w:jc w:val="left"/>
            </w:pPr>
            <w: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3839404" w14:textId="77777777" w:rsidR="00927673" w:rsidRDefault="00502124">
            <w:pPr>
              <w:spacing w:after="0" w:line="259" w:lineRule="auto"/>
              <w:ind w:left="4" w:right="0" w:firstLine="0"/>
              <w:jc w:val="left"/>
            </w:pPr>
            <w:r>
              <w:t xml:space="preserve"> </w:t>
            </w:r>
          </w:p>
        </w:tc>
        <w:tc>
          <w:tcPr>
            <w:tcW w:w="672" w:type="dxa"/>
            <w:tcBorders>
              <w:top w:val="single" w:sz="4" w:space="0" w:color="000000"/>
              <w:left w:val="single" w:sz="4" w:space="0" w:color="000000"/>
              <w:bottom w:val="single" w:sz="4" w:space="0" w:color="000000"/>
              <w:right w:val="single" w:sz="4" w:space="0" w:color="000000"/>
            </w:tcBorders>
          </w:tcPr>
          <w:p w14:paraId="49D258EF" w14:textId="77777777" w:rsidR="00927673" w:rsidRDefault="00502124">
            <w:pPr>
              <w:spacing w:after="0" w:line="259" w:lineRule="auto"/>
              <w:ind w:left="4" w:right="0" w:firstLine="0"/>
              <w:jc w:val="left"/>
            </w:pPr>
            <w:r>
              <w:t xml:space="preserve"> </w:t>
            </w:r>
          </w:p>
        </w:tc>
        <w:tc>
          <w:tcPr>
            <w:tcW w:w="615" w:type="dxa"/>
            <w:tcBorders>
              <w:top w:val="single" w:sz="4" w:space="0" w:color="000000"/>
              <w:left w:val="single" w:sz="4" w:space="0" w:color="000000"/>
              <w:bottom w:val="single" w:sz="4" w:space="0" w:color="000000"/>
              <w:right w:val="single" w:sz="4" w:space="0" w:color="000000"/>
            </w:tcBorders>
          </w:tcPr>
          <w:p w14:paraId="25AAAFDA" w14:textId="77777777" w:rsidR="00927673" w:rsidRDefault="00502124">
            <w:pPr>
              <w:spacing w:after="0" w:line="259" w:lineRule="auto"/>
              <w:ind w:left="4" w:right="0" w:firstLine="0"/>
              <w:jc w:val="left"/>
            </w:pPr>
            <w:r>
              <w:t xml:space="preserve"> </w:t>
            </w:r>
          </w:p>
        </w:tc>
        <w:tc>
          <w:tcPr>
            <w:tcW w:w="696" w:type="dxa"/>
            <w:tcBorders>
              <w:top w:val="single" w:sz="4" w:space="0" w:color="000000"/>
              <w:left w:val="single" w:sz="4" w:space="0" w:color="000000"/>
              <w:bottom w:val="single" w:sz="4" w:space="0" w:color="000000"/>
              <w:right w:val="single" w:sz="4" w:space="0" w:color="000000"/>
            </w:tcBorders>
          </w:tcPr>
          <w:p w14:paraId="20290EAC" w14:textId="77777777" w:rsidR="00927673" w:rsidRDefault="00502124">
            <w:pPr>
              <w:spacing w:after="0" w:line="259" w:lineRule="auto"/>
              <w:ind w:left="4" w:right="0" w:firstLine="0"/>
              <w:jc w:val="left"/>
            </w:pPr>
            <w:r>
              <w:t xml:space="preserve"> </w:t>
            </w:r>
          </w:p>
        </w:tc>
        <w:tc>
          <w:tcPr>
            <w:tcW w:w="715" w:type="dxa"/>
            <w:tcBorders>
              <w:top w:val="single" w:sz="4" w:space="0" w:color="000000"/>
              <w:left w:val="single" w:sz="4" w:space="0" w:color="000000"/>
              <w:bottom w:val="single" w:sz="4" w:space="0" w:color="000000"/>
              <w:right w:val="single" w:sz="4" w:space="0" w:color="000000"/>
            </w:tcBorders>
          </w:tcPr>
          <w:p w14:paraId="6224931B" w14:textId="77777777" w:rsidR="00927673" w:rsidRDefault="00502124">
            <w:pPr>
              <w:spacing w:after="0" w:line="259" w:lineRule="auto"/>
              <w:ind w:left="4" w:right="0" w:firstLine="0"/>
              <w:jc w:val="left"/>
            </w:pPr>
            <w: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02C5C9C" w14:textId="77777777" w:rsidR="00927673" w:rsidRDefault="00502124">
            <w:pPr>
              <w:spacing w:after="0" w:line="259" w:lineRule="auto"/>
              <w:ind w:left="0" w:right="0"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0E9926E" w14:textId="77777777" w:rsidR="00927673" w:rsidRDefault="00502124">
            <w:pPr>
              <w:spacing w:after="0" w:line="259" w:lineRule="auto"/>
              <w:ind w:left="0" w:right="0" w:firstLine="0"/>
              <w:jc w:val="left"/>
            </w:pPr>
            <w: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7F7F7F"/>
          </w:tcPr>
          <w:p w14:paraId="0BA363ED" w14:textId="77777777" w:rsidR="00927673" w:rsidRDefault="00502124">
            <w:pPr>
              <w:spacing w:after="0" w:line="259" w:lineRule="auto"/>
              <w:ind w:left="4" w:right="0" w:firstLine="0"/>
              <w:jc w:val="left"/>
            </w:pPr>
            <w:r>
              <w:t xml:space="preserve"> </w:t>
            </w:r>
          </w:p>
        </w:tc>
      </w:tr>
    </w:tbl>
    <w:p w14:paraId="42E8DDD1" w14:textId="77777777" w:rsidR="00927673" w:rsidRDefault="00502124">
      <w:r>
        <w:br w:type="page"/>
      </w:r>
    </w:p>
    <w:p w14:paraId="7A927DC1" w14:textId="77777777" w:rsidR="00927673" w:rsidRDefault="00502124">
      <w:pPr>
        <w:spacing w:after="0" w:line="259" w:lineRule="auto"/>
        <w:ind w:left="0" w:right="0" w:firstLine="0"/>
        <w:jc w:val="left"/>
      </w:pPr>
      <w:r>
        <w:rPr>
          <w:b/>
          <w:sz w:val="20"/>
        </w:rPr>
        <w:t xml:space="preserve"> </w:t>
      </w:r>
    </w:p>
    <w:p w14:paraId="60EF455B" w14:textId="77777777" w:rsidR="00927673" w:rsidRDefault="00502124">
      <w:pPr>
        <w:spacing w:after="0" w:line="259" w:lineRule="auto"/>
        <w:ind w:left="0" w:right="0" w:firstLine="0"/>
        <w:jc w:val="left"/>
      </w:pPr>
      <w:r>
        <w:rPr>
          <w:b/>
          <w:sz w:val="20"/>
        </w:rPr>
        <w:t xml:space="preserve"> </w:t>
      </w:r>
    </w:p>
    <w:p w14:paraId="564491CB" w14:textId="77777777" w:rsidR="00927673" w:rsidRDefault="00502124">
      <w:pPr>
        <w:spacing w:after="2" w:line="259" w:lineRule="auto"/>
        <w:ind w:left="0" w:right="0" w:firstLine="0"/>
        <w:jc w:val="left"/>
      </w:pPr>
      <w:r>
        <w:rPr>
          <w:b/>
          <w:sz w:val="20"/>
        </w:rPr>
        <w:t xml:space="preserve"> </w:t>
      </w:r>
    </w:p>
    <w:p w14:paraId="1F99FB81" w14:textId="77777777" w:rsidR="00927673" w:rsidRDefault="00502124">
      <w:pPr>
        <w:spacing w:after="88" w:line="259" w:lineRule="auto"/>
        <w:ind w:left="0" w:right="0" w:firstLine="0"/>
        <w:jc w:val="left"/>
      </w:pPr>
      <w:r>
        <w:rPr>
          <w:b/>
          <w:sz w:val="22"/>
        </w:rPr>
        <w:t xml:space="preserve"> </w:t>
      </w:r>
    </w:p>
    <w:p w14:paraId="715246C6" w14:textId="77777777" w:rsidR="00927673" w:rsidRDefault="00502124">
      <w:pPr>
        <w:pStyle w:val="Heading3"/>
        <w:spacing w:after="79"/>
        <w:ind w:left="375"/>
      </w:pPr>
      <w:r>
        <w:t>12.</w:t>
      </w:r>
      <w:r>
        <w:rPr>
          <w:rFonts w:ascii="Arial" w:eastAsia="Arial" w:hAnsi="Arial" w:cs="Arial"/>
        </w:rPr>
        <w:t xml:space="preserve"> </w:t>
      </w:r>
      <w:r>
        <w:t xml:space="preserve">CONCLUSION </w:t>
      </w:r>
    </w:p>
    <w:p w14:paraId="7C71FBA2" w14:textId="77777777" w:rsidR="00927673" w:rsidRDefault="00502124">
      <w:pPr>
        <w:spacing w:after="0" w:line="259" w:lineRule="auto"/>
        <w:ind w:left="0" w:right="0" w:firstLine="0"/>
        <w:jc w:val="left"/>
      </w:pPr>
      <w:r>
        <w:rPr>
          <w:b/>
          <w:sz w:val="34"/>
        </w:rPr>
        <w:t xml:space="preserve"> </w:t>
      </w:r>
    </w:p>
    <w:p w14:paraId="3BCF70A9" w14:textId="77777777" w:rsidR="00927673" w:rsidRDefault="00502124">
      <w:pPr>
        <w:spacing w:after="19" w:line="356" w:lineRule="auto"/>
        <w:ind w:left="365" w:right="0" w:firstLine="720"/>
      </w:pPr>
      <w:r>
        <w:t xml:space="preserve">In this semester we have successfully designed and done the material selection for a cooling system based on Peltier effect. For that purpose, we have used the CATIA V5 R20 software. In the system we can generate cooling effect without the </w:t>
      </w:r>
      <w:proofErr w:type="spellStart"/>
      <w:r>
        <w:t>utilisation</w:t>
      </w:r>
      <w:proofErr w:type="spellEnd"/>
      <w:r>
        <w:t xml:space="preserve"> of HFCs. </w:t>
      </w:r>
    </w:p>
    <w:p w14:paraId="2021D225" w14:textId="77777777" w:rsidR="00927673" w:rsidRDefault="00502124">
      <w:pPr>
        <w:spacing w:after="0" w:line="259" w:lineRule="auto"/>
        <w:ind w:left="375" w:right="0" w:firstLine="0"/>
        <w:jc w:val="left"/>
      </w:pPr>
      <w:r>
        <w:rPr>
          <w:sz w:val="26"/>
        </w:rPr>
        <w:t xml:space="preserve"> </w:t>
      </w:r>
    </w:p>
    <w:p w14:paraId="4C87AB9C" w14:textId="77777777" w:rsidR="00927673" w:rsidRDefault="00502124">
      <w:pPr>
        <w:spacing w:after="0" w:line="259" w:lineRule="auto"/>
        <w:ind w:left="0" w:right="0" w:firstLine="0"/>
        <w:jc w:val="left"/>
      </w:pPr>
      <w:r>
        <w:rPr>
          <w:sz w:val="26"/>
        </w:rPr>
        <w:t xml:space="preserve"> </w:t>
      </w:r>
    </w:p>
    <w:p w14:paraId="0BCF552B" w14:textId="77777777" w:rsidR="00927673" w:rsidRDefault="00502124">
      <w:pPr>
        <w:spacing w:after="0" w:line="259" w:lineRule="auto"/>
        <w:ind w:left="0" w:right="0" w:firstLine="0"/>
        <w:jc w:val="left"/>
      </w:pPr>
      <w:r>
        <w:rPr>
          <w:sz w:val="26"/>
        </w:rPr>
        <w:t xml:space="preserve"> </w:t>
      </w:r>
    </w:p>
    <w:p w14:paraId="2C030FC4" w14:textId="77777777" w:rsidR="00927673" w:rsidRDefault="00502124">
      <w:pPr>
        <w:pStyle w:val="Heading3"/>
        <w:spacing w:after="84"/>
        <w:ind w:left="375"/>
      </w:pPr>
      <w:r>
        <w:t>13.</w:t>
      </w:r>
      <w:r>
        <w:rPr>
          <w:rFonts w:ascii="Arial" w:eastAsia="Arial" w:hAnsi="Arial" w:cs="Arial"/>
        </w:rPr>
        <w:t xml:space="preserve"> </w:t>
      </w:r>
      <w:r>
        <w:t xml:space="preserve">FUTURE SCOPE </w:t>
      </w:r>
    </w:p>
    <w:p w14:paraId="0C808E13" w14:textId="77777777" w:rsidR="00927673" w:rsidRDefault="00502124">
      <w:pPr>
        <w:spacing w:after="0" w:line="259" w:lineRule="auto"/>
        <w:ind w:left="0" w:right="0" w:firstLine="0"/>
        <w:jc w:val="left"/>
      </w:pPr>
      <w:r>
        <w:rPr>
          <w:b/>
          <w:sz w:val="34"/>
        </w:rPr>
        <w:t xml:space="preserve"> </w:t>
      </w:r>
    </w:p>
    <w:p w14:paraId="3AD72766" w14:textId="77777777" w:rsidR="00927673" w:rsidRDefault="00502124">
      <w:pPr>
        <w:spacing w:after="0" w:line="357" w:lineRule="auto"/>
        <w:ind w:left="375" w:right="0"/>
      </w:pPr>
      <w:r>
        <w:t xml:space="preserve">In future scope, this Portable Fruit Preservation System can be used in cooling operation, </w:t>
      </w:r>
      <w:proofErr w:type="gramStart"/>
      <w:r>
        <w:t>This</w:t>
      </w:r>
      <w:proofErr w:type="gramEnd"/>
      <w:r>
        <w:t xml:space="preserve"> system achieves minimum temperature 16oC and maximum around 40oC and maximum voltage occur in about 30 minutes. For future development, this system can be used as a replacement for conventional refrigeration system that using coolant that can be harmless for human in long term. </w:t>
      </w:r>
    </w:p>
    <w:p w14:paraId="6B0F4C3E" w14:textId="77777777" w:rsidR="00927673" w:rsidRDefault="00927673">
      <w:pPr>
        <w:sectPr w:rsidR="00927673" w:rsidSect="00CB7BA6">
          <w:headerReference w:type="even" r:id="rId95"/>
          <w:headerReference w:type="default" r:id="rId96"/>
          <w:footerReference w:type="even" r:id="rId97"/>
          <w:footerReference w:type="default" r:id="rId98"/>
          <w:headerReference w:type="first" r:id="rId99"/>
          <w:footerReference w:type="first" r:id="rId100"/>
          <w:pgSz w:w="12240" w:h="15840"/>
          <w:pgMar w:top="1519" w:right="758" w:bottom="1518" w:left="65391" w:header="598" w:footer="503" w:gutter="0"/>
          <w:cols w:space="720"/>
          <w:titlePg/>
        </w:sectPr>
      </w:pPr>
    </w:p>
    <w:p w14:paraId="44ECDEB5" w14:textId="77777777" w:rsidR="00927673" w:rsidRDefault="00502124">
      <w:pPr>
        <w:pStyle w:val="Heading3"/>
        <w:spacing w:after="0"/>
        <w:ind w:left="375"/>
      </w:pPr>
      <w:r>
        <w:t>14.</w:t>
      </w:r>
      <w:r>
        <w:rPr>
          <w:rFonts w:ascii="Arial" w:eastAsia="Arial" w:hAnsi="Arial" w:cs="Arial"/>
        </w:rPr>
        <w:t xml:space="preserve"> </w:t>
      </w:r>
      <w:r>
        <w:t xml:space="preserve">PROBLEAM STEATMENT </w:t>
      </w:r>
    </w:p>
    <w:p w14:paraId="4E28AD14" w14:textId="77777777" w:rsidR="00927673" w:rsidRDefault="00502124">
      <w:pPr>
        <w:spacing w:after="0" w:line="259" w:lineRule="auto"/>
        <w:ind w:left="0" w:right="0" w:firstLine="0"/>
        <w:jc w:val="left"/>
      </w:pPr>
      <w:r>
        <w:rPr>
          <w:b/>
        </w:rPr>
        <w:t xml:space="preserve"> </w:t>
      </w:r>
    </w:p>
    <w:p w14:paraId="0984C49E" w14:textId="77777777" w:rsidR="00927673" w:rsidRDefault="00502124">
      <w:pPr>
        <w:spacing w:after="0" w:line="357" w:lineRule="auto"/>
        <w:ind w:left="365" w:right="0" w:firstLine="720"/>
      </w:pPr>
      <w:r>
        <w:t xml:space="preserve">Now a days global warming is the most prominent effect of human development done in the last century. Ozone layer depletion over the Antarctic Continent is also a big issue facing by the mother earth. These two are happening due to the CFCs </w:t>
      </w:r>
      <w:proofErr w:type="gramStart"/>
      <w:r>
        <w:t>an</w:t>
      </w:r>
      <w:proofErr w:type="gramEnd"/>
      <w:r>
        <w:t xml:space="preserve"> HFCs. Though CFCs are completely banned HFCs are still used to achieve the refrigeration effect. So, there is a need to develop a system where we can generate refrigeration effect without using these harmful HFCs. </w:t>
      </w:r>
      <w:r>
        <w:br w:type="page"/>
      </w:r>
    </w:p>
    <w:p w14:paraId="45778789" w14:textId="77777777" w:rsidR="00927673" w:rsidRDefault="00502124">
      <w:pPr>
        <w:pStyle w:val="Heading3"/>
        <w:spacing w:after="45"/>
        <w:ind w:left="375"/>
      </w:pPr>
      <w:r>
        <w:t>15.</w:t>
      </w:r>
      <w:r>
        <w:rPr>
          <w:rFonts w:ascii="Arial" w:eastAsia="Arial" w:hAnsi="Arial" w:cs="Arial"/>
        </w:rPr>
        <w:t xml:space="preserve"> </w:t>
      </w:r>
      <w:r>
        <w:t xml:space="preserve">REFERENCES </w:t>
      </w:r>
    </w:p>
    <w:p w14:paraId="15977E12" w14:textId="77777777" w:rsidR="00927673" w:rsidRDefault="00502124">
      <w:pPr>
        <w:spacing w:after="0" w:line="259" w:lineRule="auto"/>
        <w:ind w:left="0" w:right="0" w:firstLine="0"/>
        <w:jc w:val="left"/>
      </w:pPr>
      <w:r>
        <w:rPr>
          <w:b/>
          <w:sz w:val="31"/>
        </w:rPr>
        <w:t xml:space="preserve"> </w:t>
      </w:r>
    </w:p>
    <w:p w14:paraId="6FCC3035" w14:textId="77777777" w:rsidR="00927673" w:rsidRDefault="00502124">
      <w:pPr>
        <w:numPr>
          <w:ilvl w:val="0"/>
          <w:numId w:val="14"/>
        </w:numPr>
        <w:spacing w:line="373" w:lineRule="auto"/>
        <w:ind w:right="0" w:hanging="350"/>
      </w:pPr>
      <w:r>
        <w:t xml:space="preserve">Margaret </w:t>
      </w:r>
      <w:proofErr w:type="spellStart"/>
      <w:r>
        <w:t>Antonik</w:t>
      </w:r>
      <w:proofErr w:type="spellEnd"/>
      <w:r>
        <w:t>, Brendan T. O’Connor, Scott Ferguson, “Thermodynamic modelling and analysis of thermoelectric cooling system,” International Conference on Energy Efficient Technologies for Sustainability, pp.685-693</w:t>
      </w:r>
      <w:proofErr w:type="gramStart"/>
      <w:r>
        <w:t>,2016</w:t>
      </w:r>
      <w:proofErr w:type="gramEnd"/>
      <w:r>
        <w:t xml:space="preserve">. </w:t>
      </w:r>
    </w:p>
    <w:p w14:paraId="07625FE3" w14:textId="77777777" w:rsidR="00927673" w:rsidRDefault="00502124">
      <w:pPr>
        <w:spacing w:after="0" w:line="259" w:lineRule="auto"/>
        <w:ind w:left="0" w:right="0" w:firstLine="0"/>
        <w:jc w:val="left"/>
      </w:pPr>
      <w:r>
        <w:rPr>
          <w:sz w:val="35"/>
        </w:rPr>
        <w:t xml:space="preserve"> </w:t>
      </w:r>
    </w:p>
    <w:p w14:paraId="64053A0A" w14:textId="77777777" w:rsidR="00927673" w:rsidRDefault="00502124">
      <w:pPr>
        <w:numPr>
          <w:ilvl w:val="0"/>
          <w:numId w:val="14"/>
        </w:numPr>
        <w:spacing w:line="371" w:lineRule="auto"/>
        <w:ind w:right="0" w:hanging="350"/>
      </w:pPr>
      <w:r>
        <w:t>Matthew R. Pearson, Charles E. Lents “One-dimensional modeling of TE devices considering temperature-dependent parameters using SPICE,” 2007 13</w:t>
      </w:r>
      <w:r>
        <w:rPr>
          <w:vertAlign w:val="superscript"/>
        </w:rPr>
        <w:t>th</w:t>
      </w:r>
      <w:r>
        <w:t xml:space="preserve"> International Workshop on Thermal Investigation of ICs and Systems THERMINIC, pp, 202-207</w:t>
      </w:r>
      <w:proofErr w:type="gramStart"/>
      <w:r>
        <w:t>,2007</w:t>
      </w:r>
      <w:proofErr w:type="gramEnd"/>
      <w:r>
        <w:t xml:space="preserve">. </w:t>
      </w:r>
    </w:p>
    <w:p w14:paraId="379082C6" w14:textId="77777777" w:rsidR="00927673" w:rsidRDefault="00502124">
      <w:pPr>
        <w:spacing w:after="0" w:line="259" w:lineRule="auto"/>
        <w:ind w:left="0" w:right="0" w:firstLine="0"/>
        <w:jc w:val="left"/>
      </w:pPr>
      <w:r>
        <w:rPr>
          <w:sz w:val="36"/>
        </w:rPr>
        <w:t xml:space="preserve"> </w:t>
      </w:r>
    </w:p>
    <w:p w14:paraId="3DF5CA69" w14:textId="77777777" w:rsidR="00927673" w:rsidRDefault="00502124">
      <w:pPr>
        <w:numPr>
          <w:ilvl w:val="0"/>
          <w:numId w:val="14"/>
        </w:numPr>
        <w:ind w:right="0" w:hanging="350"/>
      </w:pPr>
      <w:r>
        <w:t xml:space="preserve">J. Zhao, J. A. Salcedo, J. Hajjar, “On-Chip Protection in Precision Integrated Circuits </w:t>
      </w:r>
    </w:p>
    <w:p w14:paraId="1962E7E0" w14:textId="77777777" w:rsidR="00927673" w:rsidRDefault="00502124">
      <w:pPr>
        <w:spacing w:line="356" w:lineRule="auto"/>
        <w:ind w:left="375" w:right="0"/>
      </w:pPr>
      <w:r>
        <w:t xml:space="preserve">Operating at High Voltage and High Temperature,” IEEE International Reliability Physics Symposium IRPS, pp. EL-4-1 - EL-4-3, 2016. </w:t>
      </w:r>
    </w:p>
    <w:p w14:paraId="02664C07" w14:textId="77777777" w:rsidR="00927673" w:rsidRDefault="00502124">
      <w:pPr>
        <w:spacing w:after="0" w:line="259" w:lineRule="auto"/>
        <w:ind w:left="0" w:right="0" w:firstLine="0"/>
        <w:jc w:val="left"/>
      </w:pPr>
      <w:r>
        <w:rPr>
          <w:sz w:val="36"/>
        </w:rPr>
        <w:t xml:space="preserve"> </w:t>
      </w:r>
    </w:p>
    <w:p w14:paraId="297F5F3E" w14:textId="77777777" w:rsidR="00927673" w:rsidRDefault="00502124">
      <w:pPr>
        <w:numPr>
          <w:ilvl w:val="0"/>
          <w:numId w:val="14"/>
        </w:numPr>
        <w:spacing w:after="0" w:line="329" w:lineRule="auto"/>
        <w:ind w:right="0" w:hanging="350"/>
      </w:pPr>
      <w:proofErr w:type="spellStart"/>
      <w:r>
        <w:t>Jianglan</w:t>
      </w:r>
      <w:proofErr w:type="spellEnd"/>
      <w:r>
        <w:t xml:space="preserve"> Li, </w:t>
      </w:r>
      <w:proofErr w:type="spellStart"/>
      <w:r>
        <w:t>Yunbo</w:t>
      </w:r>
      <w:proofErr w:type="spellEnd"/>
      <w:r>
        <w:t xml:space="preserve"> Shi, </w:t>
      </w:r>
      <w:proofErr w:type="spellStart"/>
      <w:r>
        <w:t>Pengfei</w:t>
      </w:r>
      <w:proofErr w:type="spellEnd"/>
      <w:r>
        <w:t xml:space="preserve"> </w:t>
      </w:r>
      <w:proofErr w:type="spellStart"/>
      <w:r>
        <w:t>Zhao</w:t>
      </w:r>
      <w:proofErr w:type="gramStart"/>
      <w:r>
        <w:t>,etc</w:t>
      </w:r>
      <w:proofErr w:type="spellEnd"/>
      <w:proofErr w:type="gramEnd"/>
      <w:r>
        <w:t xml:space="preserve">. Temperature control design of TEC high precision semiconductor laser [J]. Infrared and laser engineering, 2014, 43(06):1745-1749. </w:t>
      </w:r>
      <w:r>
        <w:rPr>
          <w:sz w:val="36"/>
        </w:rPr>
        <w:t xml:space="preserve"> </w:t>
      </w:r>
    </w:p>
    <w:p w14:paraId="167597EF" w14:textId="77777777" w:rsidR="00927673" w:rsidRDefault="00502124">
      <w:pPr>
        <w:numPr>
          <w:ilvl w:val="0"/>
          <w:numId w:val="14"/>
        </w:numPr>
        <w:spacing w:after="9" w:line="361" w:lineRule="auto"/>
        <w:ind w:right="0" w:hanging="350"/>
      </w:pPr>
      <w:proofErr w:type="spellStart"/>
      <w:r>
        <w:t>Songrong</w:t>
      </w:r>
      <w:proofErr w:type="spellEnd"/>
      <w:r>
        <w:t xml:space="preserve"> Lu, </w:t>
      </w:r>
      <w:proofErr w:type="spellStart"/>
      <w:r>
        <w:t>Xiangmei</w:t>
      </w:r>
      <w:proofErr w:type="spellEnd"/>
      <w:r>
        <w:t xml:space="preserve"> </w:t>
      </w:r>
      <w:proofErr w:type="spellStart"/>
      <w:r>
        <w:t>Xue</w:t>
      </w:r>
      <w:proofErr w:type="spellEnd"/>
      <w:r>
        <w:t xml:space="preserve">. The Semiconductor Refrigeration Technique and Application in Domestic Appliance [J]. Refrigeration, 2004, 23(1):83-85. </w:t>
      </w:r>
    </w:p>
    <w:p w14:paraId="38525E1A" w14:textId="77777777" w:rsidR="00927673" w:rsidRDefault="00502124">
      <w:pPr>
        <w:spacing w:after="0" w:line="259" w:lineRule="auto"/>
        <w:ind w:left="0" w:right="0" w:firstLine="0"/>
        <w:jc w:val="left"/>
      </w:pPr>
      <w:r>
        <w:rPr>
          <w:sz w:val="26"/>
        </w:rPr>
        <w:t xml:space="preserve"> </w:t>
      </w:r>
    </w:p>
    <w:p w14:paraId="4AF0E0B7" w14:textId="77777777" w:rsidR="00927673" w:rsidRDefault="00502124">
      <w:pPr>
        <w:spacing w:after="197" w:line="259" w:lineRule="auto"/>
        <w:ind w:left="0" w:right="0" w:firstLine="0"/>
        <w:jc w:val="left"/>
      </w:pPr>
      <w:r>
        <w:rPr>
          <w:sz w:val="26"/>
        </w:rPr>
        <w:t xml:space="preserve"> </w:t>
      </w:r>
    </w:p>
    <w:p w14:paraId="15E99B15" w14:textId="77777777" w:rsidR="00927673" w:rsidRDefault="00502124">
      <w:pPr>
        <w:numPr>
          <w:ilvl w:val="0"/>
          <w:numId w:val="14"/>
        </w:numPr>
        <w:spacing w:line="357" w:lineRule="auto"/>
        <w:ind w:right="0" w:hanging="350"/>
      </w:pPr>
      <w:r>
        <w:t xml:space="preserve">Shuping Ai. Research on control mode and algorithm of constant temperature control unit of semiconductor laser [D]. Northeast Normal University, 2005. </w:t>
      </w:r>
    </w:p>
    <w:p w14:paraId="3DEF3CDC" w14:textId="77777777" w:rsidR="00927673" w:rsidRDefault="00502124">
      <w:pPr>
        <w:spacing w:after="0" w:line="259" w:lineRule="auto"/>
        <w:ind w:left="0" w:right="0" w:firstLine="0"/>
        <w:jc w:val="left"/>
      </w:pPr>
      <w:r>
        <w:rPr>
          <w:sz w:val="35"/>
        </w:rPr>
        <w:t xml:space="preserve"> </w:t>
      </w:r>
    </w:p>
    <w:p w14:paraId="1DFEA1A9" w14:textId="77777777" w:rsidR="00927673" w:rsidRDefault="00502124">
      <w:pPr>
        <w:numPr>
          <w:ilvl w:val="0"/>
          <w:numId w:val="15"/>
        </w:numPr>
        <w:spacing w:after="1" w:line="359" w:lineRule="auto"/>
        <w:ind w:right="0" w:hanging="571"/>
      </w:pPr>
      <w:proofErr w:type="spellStart"/>
      <w:r>
        <w:t>Yanchang</w:t>
      </w:r>
      <w:proofErr w:type="spellEnd"/>
      <w:r>
        <w:t xml:space="preserve"> Cao, </w:t>
      </w:r>
      <w:proofErr w:type="spellStart"/>
      <w:r>
        <w:t>Jijun</w:t>
      </w:r>
      <w:proofErr w:type="spellEnd"/>
      <w:r>
        <w:t xml:space="preserve"> </w:t>
      </w:r>
      <w:proofErr w:type="spellStart"/>
      <w:r>
        <w:t>Xiong</w:t>
      </w:r>
      <w:proofErr w:type="spellEnd"/>
      <w:r>
        <w:t xml:space="preserve">, </w:t>
      </w:r>
      <w:proofErr w:type="spellStart"/>
      <w:r>
        <w:t>Qingzhi</w:t>
      </w:r>
      <w:proofErr w:type="spellEnd"/>
      <w:r>
        <w:t xml:space="preserve"> </w:t>
      </w:r>
      <w:proofErr w:type="spellStart"/>
      <w:r>
        <w:t>Hou</w:t>
      </w:r>
      <w:proofErr w:type="spellEnd"/>
      <w:r>
        <w:t xml:space="preserve">. Design of temperature control system for semiconductor laser based on MAX1978 [J]. Microcomputer and Application, 2014(18):70-72. </w:t>
      </w:r>
    </w:p>
    <w:p w14:paraId="4C8C8CC9" w14:textId="77777777" w:rsidR="00927673" w:rsidRDefault="00502124">
      <w:pPr>
        <w:numPr>
          <w:ilvl w:val="0"/>
          <w:numId w:val="15"/>
        </w:numPr>
        <w:spacing w:after="150"/>
        <w:ind w:right="0" w:hanging="571"/>
      </w:pPr>
      <w:proofErr w:type="spellStart"/>
      <w:r>
        <w:t>Alfi</w:t>
      </w:r>
      <w:proofErr w:type="spellEnd"/>
      <w:r>
        <w:t xml:space="preserve"> </w:t>
      </w:r>
      <w:proofErr w:type="spellStart"/>
      <w:r>
        <w:t>Tranggono</w:t>
      </w:r>
      <w:proofErr w:type="spellEnd"/>
      <w:r>
        <w:t xml:space="preserve"> </w:t>
      </w:r>
      <w:proofErr w:type="spellStart"/>
      <w:r>
        <w:t>Agus</w:t>
      </w:r>
      <w:proofErr w:type="spellEnd"/>
      <w:r>
        <w:t xml:space="preserve"> Salim1, </w:t>
      </w:r>
      <w:proofErr w:type="spellStart"/>
      <w:r>
        <w:t>Yuli</w:t>
      </w:r>
      <w:proofErr w:type="spellEnd"/>
      <w:r>
        <w:t xml:space="preserve"> Prasetyo2, Yoga </w:t>
      </w:r>
      <w:proofErr w:type="spellStart"/>
      <w:r>
        <w:t>Akhdiat</w:t>
      </w:r>
      <w:proofErr w:type="spellEnd"/>
      <w:r>
        <w:t xml:space="preserve"> Fakhrudin3 1, 2, </w:t>
      </w:r>
    </w:p>
    <w:p w14:paraId="4701E44B" w14:textId="77777777" w:rsidR="00927673" w:rsidRDefault="00502124">
      <w:pPr>
        <w:spacing w:after="194" w:line="397" w:lineRule="auto"/>
        <w:ind w:left="380" w:right="0" w:firstLine="0"/>
        <w:jc w:val="left"/>
      </w:pPr>
      <w:r>
        <w:t>3Department of Engineering, “</w:t>
      </w:r>
      <w:proofErr w:type="spellStart"/>
      <w:r>
        <w:t>Politeknik</w:t>
      </w:r>
      <w:proofErr w:type="spellEnd"/>
      <w:r>
        <w:t xml:space="preserve"> </w:t>
      </w:r>
      <w:proofErr w:type="spellStart"/>
      <w:r>
        <w:t>Negeri</w:t>
      </w:r>
      <w:proofErr w:type="spellEnd"/>
      <w:r>
        <w:t xml:space="preserve"> </w:t>
      </w:r>
      <w:proofErr w:type="spellStart"/>
      <w:r>
        <w:t>Madiun</w:t>
      </w:r>
      <w:proofErr w:type="spellEnd"/>
      <w:r>
        <w:t xml:space="preserve">, Indonesia, Study of Effect Comparison Thermoelectric Characteristics of TEC and TEG by Considering the Difference in Temperature and Variable Resistant” </w:t>
      </w:r>
    </w:p>
    <w:p w14:paraId="2E9FF2F4" w14:textId="77777777" w:rsidR="00927673" w:rsidRDefault="00502124">
      <w:pPr>
        <w:numPr>
          <w:ilvl w:val="0"/>
          <w:numId w:val="15"/>
        </w:numPr>
        <w:spacing w:after="239" w:line="370" w:lineRule="auto"/>
        <w:ind w:right="0" w:hanging="571"/>
      </w:pPr>
      <w:r>
        <w:t xml:space="preserve">H. </w:t>
      </w:r>
      <w:proofErr w:type="spellStart"/>
      <w:r>
        <w:t>Rafika</w:t>
      </w:r>
      <w:proofErr w:type="spellEnd"/>
      <w:r>
        <w:t>, “</w:t>
      </w:r>
      <w:proofErr w:type="spellStart"/>
      <w:r>
        <w:t>Kaji</w:t>
      </w:r>
      <w:proofErr w:type="spellEnd"/>
      <w:r>
        <w:t xml:space="preserve"> </w:t>
      </w:r>
      <w:proofErr w:type="spellStart"/>
      <w:r>
        <w:t>Eksperimental</w:t>
      </w:r>
      <w:proofErr w:type="spellEnd"/>
      <w:r>
        <w:t xml:space="preserve"> </w:t>
      </w:r>
      <w:proofErr w:type="spellStart"/>
      <w:r>
        <w:t>Pembangkit</w:t>
      </w:r>
      <w:proofErr w:type="spellEnd"/>
      <w:r>
        <w:t xml:space="preserve"> </w:t>
      </w:r>
      <w:proofErr w:type="spellStart"/>
      <w:r>
        <w:t>Listrik</w:t>
      </w:r>
      <w:proofErr w:type="spellEnd"/>
      <w:r>
        <w:t xml:space="preserve"> </w:t>
      </w:r>
      <w:proofErr w:type="spellStart"/>
      <w:r>
        <w:t>Berbasis</w:t>
      </w:r>
      <w:proofErr w:type="spellEnd"/>
      <w:r>
        <w:t xml:space="preserve"> Thermoelectric Generator (TEG) </w:t>
      </w:r>
      <w:proofErr w:type="spellStart"/>
      <w:r>
        <w:t>Dengan</w:t>
      </w:r>
      <w:proofErr w:type="spellEnd"/>
      <w:r>
        <w:t xml:space="preserve"> </w:t>
      </w:r>
      <w:proofErr w:type="spellStart"/>
      <w:r>
        <w:t>Pendinginan</w:t>
      </w:r>
      <w:proofErr w:type="spellEnd"/>
      <w:r>
        <w:t xml:space="preserve"> </w:t>
      </w:r>
      <w:proofErr w:type="spellStart"/>
      <w:r>
        <w:t>Menggunakan</w:t>
      </w:r>
      <w:proofErr w:type="spellEnd"/>
      <w:r>
        <w:t xml:space="preserve"> </w:t>
      </w:r>
      <w:proofErr w:type="spellStart"/>
      <w:r>
        <w:t>Udara</w:t>
      </w:r>
      <w:proofErr w:type="spellEnd"/>
      <w:r>
        <w:t xml:space="preserve">,” </w:t>
      </w:r>
      <w:proofErr w:type="spellStart"/>
      <w:r>
        <w:t>Jurnal</w:t>
      </w:r>
      <w:proofErr w:type="spellEnd"/>
      <w:r>
        <w:t xml:space="preserve"> </w:t>
      </w:r>
      <w:proofErr w:type="spellStart"/>
      <w:r>
        <w:t>Sains</w:t>
      </w:r>
      <w:proofErr w:type="spellEnd"/>
      <w:r>
        <w:t xml:space="preserve"> </w:t>
      </w:r>
      <w:proofErr w:type="spellStart"/>
      <w:r>
        <w:t>dan</w:t>
      </w:r>
      <w:proofErr w:type="spellEnd"/>
      <w:r>
        <w:t xml:space="preserve"> </w:t>
      </w:r>
      <w:proofErr w:type="spellStart"/>
      <w:r>
        <w:t>Teknologi</w:t>
      </w:r>
      <w:proofErr w:type="spellEnd"/>
      <w:r>
        <w:t xml:space="preserve">, vol. 15, issue 1, pp. 7-11, 2016. </w:t>
      </w:r>
    </w:p>
    <w:p w14:paraId="49384F16" w14:textId="77777777" w:rsidR="00927673" w:rsidRDefault="00502124">
      <w:pPr>
        <w:numPr>
          <w:ilvl w:val="0"/>
          <w:numId w:val="15"/>
        </w:numPr>
        <w:ind w:right="0" w:hanging="571"/>
      </w:pPr>
      <w:r>
        <w:t xml:space="preserve">M. Khalid, M. </w:t>
      </w:r>
      <w:proofErr w:type="spellStart"/>
      <w:r>
        <w:t>Syukri</w:t>
      </w:r>
      <w:proofErr w:type="spellEnd"/>
      <w:r>
        <w:t xml:space="preserve">, and M. </w:t>
      </w:r>
      <w:proofErr w:type="spellStart"/>
      <w:r>
        <w:t>Gapy</w:t>
      </w:r>
      <w:proofErr w:type="spellEnd"/>
      <w:r>
        <w:t>, “</w:t>
      </w:r>
      <w:proofErr w:type="spellStart"/>
      <w:r>
        <w:t>Pemanfaatan</w:t>
      </w:r>
      <w:proofErr w:type="spellEnd"/>
      <w:r>
        <w:t xml:space="preserve"> </w:t>
      </w:r>
      <w:proofErr w:type="spellStart"/>
      <w:r>
        <w:t>Energi</w:t>
      </w:r>
      <w:proofErr w:type="spellEnd"/>
      <w:r>
        <w:t xml:space="preserve"> </w:t>
      </w:r>
      <w:proofErr w:type="spellStart"/>
      <w:r>
        <w:t>Panas</w:t>
      </w:r>
      <w:proofErr w:type="spellEnd"/>
      <w:r>
        <w:t xml:space="preserve"> </w:t>
      </w:r>
      <w:proofErr w:type="spellStart"/>
      <w:r>
        <w:t>Sebagai</w:t>
      </w:r>
      <w:proofErr w:type="spellEnd"/>
      <w:r>
        <w:t xml:space="preserve"> </w:t>
      </w:r>
      <w:proofErr w:type="spellStart"/>
      <w:r>
        <w:t>Pembangkit</w:t>
      </w:r>
      <w:proofErr w:type="spellEnd"/>
      <w:r>
        <w:t xml:space="preserve"> </w:t>
      </w:r>
    </w:p>
    <w:p w14:paraId="103ECDAC" w14:textId="77777777" w:rsidR="00927673" w:rsidRPr="002D24F2" w:rsidRDefault="00502124">
      <w:pPr>
        <w:ind w:left="375" w:right="0"/>
        <w:rPr>
          <w:lang w:val="de-DE"/>
        </w:rPr>
      </w:pPr>
      <w:r w:rsidRPr="002D24F2">
        <w:rPr>
          <w:lang w:val="de-DE"/>
        </w:rPr>
        <w:t xml:space="preserve">Listrik Alternatif Berskala Kecil Dengan Menggunakan Termoelektrik,” Jurnal Online </w:t>
      </w:r>
    </w:p>
    <w:p w14:paraId="5464E852" w14:textId="77777777" w:rsidR="00927673" w:rsidRPr="002D24F2" w:rsidRDefault="00502124">
      <w:pPr>
        <w:spacing w:after="316"/>
        <w:ind w:left="375" w:right="0"/>
        <w:rPr>
          <w:lang w:val="de-DE"/>
        </w:rPr>
      </w:pPr>
      <w:r w:rsidRPr="002D24F2">
        <w:rPr>
          <w:lang w:val="de-DE"/>
        </w:rPr>
        <w:t xml:space="preserve">Teknik Elektro, vol. 1, issue 3, pp. 57-62, 2016 </w:t>
      </w:r>
    </w:p>
    <w:p w14:paraId="3E316B67" w14:textId="77777777" w:rsidR="00927673" w:rsidRDefault="00502124">
      <w:pPr>
        <w:numPr>
          <w:ilvl w:val="0"/>
          <w:numId w:val="15"/>
        </w:numPr>
        <w:spacing w:after="202" w:line="358" w:lineRule="auto"/>
        <w:ind w:right="0" w:hanging="571"/>
      </w:pPr>
      <w:r>
        <w:t xml:space="preserve">K. </w:t>
      </w:r>
      <w:proofErr w:type="spellStart"/>
      <w:r>
        <w:t>Prashantha</w:t>
      </w:r>
      <w:proofErr w:type="spellEnd"/>
      <w:r>
        <w:t xml:space="preserve"> and </w:t>
      </w:r>
      <w:proofErr w:type="spellStart"/>
      <w:r>
        <w:t>Sonam</w:t>
      </w:r>
      <w:proofErr w:type="spellEnd"/>
      <w:r>
        <w:t xml:space="preserve"> </w:t>
      </w:r>
      <w:proofErr w:type="spellStart"/>
      <w:r>
        <w:t>Wango</w:t>
      </w:r>
      <w:proofErr w:type="spellEnd"/>
      <w:r>
        <w:t xml:space="preserve"> “Smart power generation from waste heat by thermo electric generator,” International Journal of Mechanical and Production Engineering, Special Issue, pp. 45-49, 2016. </w:t>
      </w:r>
    </w:p>
    <w:p w14:paraId="08F2318D" w14:textId="77777777" w:rsidR="00927673" w:rsidRDefault="00502124">
      <w:pPr>
        <w:numPr>
          <w:ilvl w:val="0"/>
          <w:numId w:val="15"/>
        </w:numPr>
        <w:spacing w:after="135"/>
        <w:ind w:right="0" w:hanging="571"/>
      </w:pPr>
      <w:r>
        <w:t xml:space="preserve">A. </w:t>
      </w:r>
      <w:proofErr w:type="spellStart"/>
      <w:r>
        <w:t>Roekettini</w:t>
      </w:r>
      <w:proofErr w:type="spellEnd"/>
      <w:r>
        <w:t xml:space="preserve">, </w:t>
      </w:r>
      <w:proofErr w:type="spellStart"/>
      <w:r>
        <w:t>Perancangan</w:t>
      </w:r>
      <w:proofErr w:type="spellEnd"/>
      <w:r>
        <w:t xml:space="preserve"> </w:t>
      </w:r>
      <w:proofErr w:type="spellStart"/>
      <w:r>
        <w:t>Awal</w:t>
      </w:r>
      <w:proofErr w:type="spellEnd"/>
      <w:r>
        <w:t xml:space="preserve"> </w:t>
      </w:r>
      <w:proofErr w:type="spellStart"/>
      <w:r>
        <w:t>dan</w:t>
      </w:r>
      <w:proofErr w:type="spellEnd"/>
      <w:r>
        <w:t xml:space="preserve"> </w:t>
      </w:r>
      <w:proofErr w:type="spellStart"/>
      <w:r>
        <w:t>Manufaktur</w:t>
      </w:r>
      <w:proofErr w:type="spellEnd"/>
      <w:r>
        <w:t xml:space="preserve"> Thermoelectric Generator </w:t>
      </w:r>
    </w:p>
    <w:p w14:paraId="4E63AD9D" w14:textId="77777777" w:rsidR="00927673" w:rsidRDefault="00502124">
      <w:pPr>
        <w:spacing w:after="245" w:line="356" w:lineRule="auto"/>
        <w:ind w:left="375" w:right="0"/>
      </w:pPr>
      <w:proofErr w:type="spellStart"/>
      <w:r>
        <w:t>Menggunakan</w:t>
      </w:r>
      <w:proofErr w:type="spellEnd"/>
      <w:r>
        <w:t xml:space="preserve"> 12 </w:t>
      </w:r>
      <w:proofErr w:type="spellStart"/>
      <w:r>
        <w:t>Modul</w:t>
      </w:r>
      <w:proofErr w:type="spellEnd"/>
      <w:r>
        <w:t xml:space="preserve"> Thermoelectric </w:t>
      </w:r>
      <w:proofErr w:type="spellStart"/>
      <w:r>
        <w:t>untuk</w:t>
      </w:r>
      <w:proofErr w:type="spellEnd"/>
      <w:r>
        <w:t xml:space="preserve"> </w:t>
      </w:r>
      <w:proofErr w:type="spellStart"/>
      <w:r>
        <w:t>Kendaraan</w:t>
      </w:r>
      <w:proofErr w:type="spellEnd"/>
      <w:r>
        <w:t xml:space="preserve"> Hybrid,” </w:t>
      </w:r>
      <w:proofErr w:type="spellStart"/>
      <w:r>
        <w:t>Tugas</w:t>
      </w:r>
      <w:proofErr w:type="spellEnd"/>
      <w:r>
        <w:t xml:space="preserve"> </w:t>
      </w:r>
      <w:proofErr w:type="spellStart"/>
      <w:r>
        <w:t>Akhir</w:t>
      </w:r>
      <w:proofErr w:type="spellEnd"/>
      <w:r>
        <w:t xml:space="preserve"> </w:t>
      </w:r>
      <w:proofErr w:type="spellStart"/>
      <w:r>
        <w:t>Teknik</w:t>
      </w:r>
      <w:proofErr w:type="spellEnd"/>
      <w:r>
        <w:t xml:space="preserve"> </w:t>
      </w:r>
      <w:proofErr w:type="spellStart"/>
      <w:r>
        <w:t>Mesin</w:t>
      </w:r>
      <w:proofErr w:type="spellEnd"/>
      <w:r>
        <w:t xml:space="preserve"> FT-UI: Jakarta, Indonesia, 2008. </w:t>
      </w:r>
    </w:p>
    <w:p w14:paraId="61082D22" w14:textId="77777777" w:rsidR="00927673" w:rsidRDefault="00502124">
      <w:pPr>
        <w:numPr>
          <w:ilvl w:val="0"/>
          <w:numId w:val="15"/>
        </w:numPr>
        <w:spacing w:after="240" w:line="365" w:lineRule="auto"/>
        <w:ind w:right="0" w:hanging="571"/>
      </w:pPr>
      <w:r>
        <w:t xml:space="preserve">A. T. </w:t>
      </w:r>
      <w:proofErr w:type="spellStart"/>
      <w:r>
        <w:t>Agus</w:t>
      </w:r>
      <w:proofErr w:type="spellEnd"/>
      <w:r>
        <w:t xml:space="preserve"> Salim and </w:t>
      </w:r>
      <w:proofErr w:type="spellStart"/>
      <w:r>
        <w:t>Bahtera</w:t>
      </w:r>
      <w:proofErr w:type="spellEnd"/>
      <w:r>
        <w:t xml:space="preserve"> </w:t>
      </w:r>
      <w:proofErr w:type="spellStart"/>
      <w:r>
        <w:t>Indarto</w:t>
      </w:r>
      <w:proofErr w:type="spellEnd"/>
      <w:r>
        <w:t>, “</w:t>
      </w:r>
      <w:proofErr w:type="spellStart"/>
      <w:r>
        <w:t>Studi</w:t>
      </w:r>
      <w:proofErr w:type="spellEnd"/>
      <w:r>
        <w:t xml:space="preserve"> </w:t>
      </w:r>
      <w:proofErr w:type="spellStart"/>
      <w:r>
        <w:t>Eksperimental</w:t>
      </w:r>
      <w:proofErr w:type="spellEnd"/>
      <w:r>
        <w:t xml:space="preserve"> </w:t>
      </w:r>
      <w:proofErr w:type="spellStart"/>
      <w:r>
        <w:t>Karakteristik</w:t>
      </w:r>
      <w:proofErr w:type="spellEnd"/>
      <w:r>
        <w:t xml:space="preserve"> </w:t>
      </w:r>
      <w:proofErr w:type="spellStart"/>
      <w:r>
        <w:t>Elemen</w:t>
      </w:r>
      <w:proofErr w:type="spellEnd"/>
      <w:r>
        <w:t xml:space="preserve"> </w:t>
      </w:r>
      <w:proofErr w:type="spellStart"/>
      <w:r>
        <w:t>Termoelektrik</w:t>
      </w:r>
      <w:proofErr w:type="spellEnd"/>
      <w:r>
        <w:t xml:space="preserve"> </w:t>
      </w:r>
      <w:proofErr w:type="spellStart"/>
      <w:r>
        <w:t>Tipe</w:t>
      </w:r>
      <w:proofErr w:type="spellEnd"/>
      <w:r>
        <w:t xml:space="preserve"> TEC,” Journal of Electrical, Electronics, Control, and Automotive Engineering, vol. 3, issue 1, pp. 179-182, 2018. </w:t>
      </w:r>
    </w:p>
    <w:p w14:paraId="11B86E09" w14:textId="77777777" w:rsidR="00927673" w:rsidRDefault="00502124">
      <w:pPr>
        <w:numPr>
          <w:ilvl w:val="0"/>
          <w:numId w:val="15"/>
        </w:numPr>
        <w:ind w:right="0" w:hanging="571"/>
      </w:pPr>
      <w:proofErr w:type="spellStart"/>
      <w:r>
        <w:t>Intan</w:t>
      </w:r>
      <w:proofErr w:type="spellEnd"/>
      <w:r>
        <w:t xml:space="preserve"> D. N. </w:t>
      </w:r>
      <w:proofErr w:type="spellStart"/>
      <w:r>
        <w:t>Ramdini</w:t>
      </w:r>
      <w:proofErr w:type="spellEnd"/>
      <w:r>
        <w:t>, “</w:t>
      </w:r>
      <w:proofErr w:type="spellStart"/>
      <w:r>
        <w:t>Termoelektrik</w:t>
      </w:r>
      <w:proofErr w:type="spellEnd"/>
      <w:r>
        <w:t xml:space="preserve"> generator,” Indonesian </w:t>
      </w:r>
      <w:proofErr w:type="spellStart"/>
      <w:r>
        <w:t>Jurnal</w:t>
      </w:r>
      <w:proofErr w:type="spellEnd"/>
      <w:r>
        <w:t xml:space="preserve"> of Material </w:t>
      </w:r>
    </w:p>
    <w:p w14:paraId="6B620C55" w14:textId="77777777" w:rsidR="00927673" w:rsidRDefault="00502124">
      <w:pPr>
        <w:ind w:left="375" w:right="0"/>
      </w:pPr>
      <w:r>
        <w:t xml:space="preserve">Science, vol. 47, issue 120, pp. 7-11, 2014 </w:t>
      </w:r>
    </w:p>
    <w:sectPr w:rsidR="00927673" w:rsidSect="00CB7BA6">
      <w:headerReference w:type="even" r:id="rId101"/>
      <w:headerReference w:type="default" r:id="rId102"/>
      <w:footerReference w:type="even" r:id="rId103"/>
      <w:footerReference w:type="default" r:id="rId104"/>
      <w:headerReference w:type="first" r:id="rId105"/>
      <w:footerReference w:type="first" r:id="rId106"/>
      <w:pgSz w:w="12240" w:h="15840"/>
      <w:pgMar w:top="1841" w:right="1429" w:bottom="2330" w:left="1719" w:header="598"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C568" w14:textId="77777777" w:rsidR="00D219A7" w:rsidRDefault="00D219A7">
      <w:pPr>
        <w:spacing w:after="0" w:line="240" w:lineRule="auto"/>
      </w:pPr>
      <w:r>
        <w:separator/>
      </w:r>
    </w:p>
  </w:endnote>
  <w:endnote w:type="continuationSeparator" w:id="0">
    <w:p w14:paraId="000B138A" w14:textId="77777777" w:rsidR="00D219A7" w:rsidRDefault="00D2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CEF7" w14:textId="732DD335" w:rsidR="00CB7BA6" w:rsidRPr="000A0414" w:rsidRDefault="00CB7BA6" w:rsidP="00CB7BA6">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00F30EA4" w:rsidRPr="00F30EA4">
      <w:rPr>
        <w:rFonts w:ascii="Cambria" w:hAnsi="Cambria"/>
        <w:noProof/>
      </w:rPr>
      <w:t>2</w:t>
    </w:r>
    <w:r>
      <w:rPr>
        <w:rFonts w:ascii="Cambria" w:hAnsi="Cambria"/>
        <w:noProof/>
      </w:rPr>
      <w:fldChar w:fldCharType="end"/>
    </w:r>
  </w:p>
  <w:p w14:paraId="74D5304C" w14:textId="10D907D4" w:rsidR="00CB7BA6" w:rsidRDefault="00CB7BA6">
    <w:pPr>
      <w:pStyle w:val="Footer"/>
    </w:pPr>
  </w:p>
  <w:p w14:paraId="6F41DF23" w14:textId="77777777" w:rsidR="00927673" w:rsidRDefault="00927673">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A38A"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71552" behindDoc="0" locked="0" layoutInCell="1" allowOverlap="1" wp14:anchorId="4B8706CF" wp14:editId="161D2265">
              <wp:simplePos x="0" y="0"/>
              <wp:positionH relativeFrom="page">
                <wp:posOffset>1332230</wp:posOffset>
              </wp:positionH>
              <wp:positionV relativeFrom="page">
                <wp:posOffset>9075420</wp:posOffset>
              </wp:positionV>
              <wp:extent cx="5537835" cy="19050"/>
              <wp:effectExtent l="0" t="0" r="0" b="0"/>
              <wp:wrapSquare wrapText="bothSides"/>
              <wp:docPr id="37903" name="Group 37903"/>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904" name="Shape 37904"/>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903" style="width:436.05pt;height:1.5pt;position:absolute;mso-position-horizontal-relative:page;mso-position-horizontal:absolute;margin-left:104.9pt;mso-position-vertical-relative:page;margin-top:714.6pt;" coordsize="55378,190">
              <v:shape id="Shape 37904"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6B83A3FF" w14:textId="77777777" w:rsidR="00927673" w:rsidRDefault="00502124">
    <w:pPr>
      <w:spacing w:after="184" w:line="259" w:lineRule="auto"/>
      <w:ind w:left="366" w:right="0" w:firstLine="0"/>
      <w:jc w:val="center"/>
    </w:pPr>
    <w:r>
      <w:t xml:space="preserve">Dr. D. Y. Patil School of Engineering Academy, </w:t>
    </w:r>
    <w:proofErr w:type="spellStart"/>
    <w:r>
      <w:t>Ambi</w:t>
    </w:r>
    <w:proofErr w:type="spellEnd"/>
    <w:r>
      <w:t xml:space="preserve">, B.E. (Mechanical) </w:t>
    </w:r>
  </w:p>
  <w:p w14:paraId="343756B0" w14:textId="23822EEE" w:rsidR="00927673" w:rsidRDefault="00502124">
    <w:pPr>
      <w:spacing w:after="0" w:line="259" w:lineRule="auto"/>
      <w:ind w:left="0" w:right="610" w:firstLine="0"/>
      <w:jc w:val="center"/>
    </w:pPr>
    <w:r>
      <w:fldChar w:fldCharType="begin"/>
    </w:r>
    <w:r>
      <w:instrText xml:space="preserve"> PAGE   \* MERGEFORMAT </w:instrText>
    </w:r>
    <w:r>
      <w:fldChar w:fldCharType="separate"/>
    </w:r>
    <w:r w:rsidR="00CB7BA6" w:rsidRPr="00CB7BA6">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535"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72576" behindDoc="0" locked="0" layoutInCell="1" allowOverlap="1" wp14:anchorId="76BD4572" wp14:editId="561E0E90">
              <wp:simplePos x="0" y="0"/>
              <wp:positionH relativeFrom="page">
                <wp:posOffset>1332230</wp:posOffset>
              </wp:positionH>
              <wp:positionV relativeFrom="page">
                <wp:posOffset>9075420</wp:posOffset>
              </wp:positionV>
              <wp:extent cx="5537835" cy="19050"/>
              <wp:effectExtent l="0" t="0" r="0" b="0"/>
              <wp:wrapSquare wrapText="bothSides"/>
              <wp:docPr id="37863" name="Group 37863"/>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864" name="Shape 37864"/>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863" style="width:436.05pt;height:1.5pt;position:absolute;mso-position-horizontal-relative:page;mso-position-horizontal:absolute;margin-left:104.9pt;mso-position-vertical-relative:page;margin-top:714.6pt;" coordsize="55378,190">
              <v:shape id="Shape 37864"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26B75DED" w14:textId="77777777" w:rsidR="00927673" w:rsidRDefault="00502124">
    <w:pPr>
      <w:spacing w:after="184" w:line="259" w:lineRule="auto"/>
      <w:ind w:left="366" w:right="0" w:firstLine="0"/>
      <w:jc w:val="center"/>
    </w:pPr>
    <w:r>
      <w:t xml:space="preserve">Dr. D. Y. Patil School of Engineering Academy, </w:t>
    </w:r>
    <w:proofErr w:type="spellStart"/>
    <w:r>
      <w:t>Ambi</w:t>
    </w:r>
    <w:proofErr w:type="spellEnd"/>
    <w:r>
      <w:t xml:space="preserve">, B.E. (Mechanical) </w:t>
    </w:r>
  </w:p>
  <w:p w14:paraId="639B279C" w14:textId="1A11482C" w:rsidR="00927673" w:rsidRDefault="00502124">
    <w:pPr>
      <w:spacing w:after="0" w:line="259" w:lineRule="auto"/>
      <w:ind w:left="0" w:right="610" w:firstLine="0"/>
      <w:jc w:val="center"/>
    </w:pPr>
    <w:r>
      <w:fldChar w:fldCharType="begin"/>
    </w:r>
    <w:r>
      <w:instrText xml:space="preserve"> PAGE   \* MERGEFORMAT </w:instrText>
    </w:r>
    <w:r>
      <w:fldChar w:fldCharType="separate"/>
    </w:r>
    <w:r w:rsidR="00CB7BA6" w:rsidRPr="00CB7BA6">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9726"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73600" behindDoc="0" locked="0" layoutInCell="1" allowOverlap="1" wp14:anchorId="0905AF62" wp14:editId="3A25FAA6">
              <wp:simplePos x="0" y="0"/>
              <wp:positionH relativeFrom="page">
                <wp:posOffset>1332230</wp:posOffset>
              </wp:positionH>
              <wp:positionV relativeFrom="page">
                <wp:posOffset>9075420</wp:posOffset>
              </wp:positionV>
              <wp:extent cx="5537835" cy="19050"/>
              <wp:effectExtent l="0" t="0" r="0" b="0"/>
              <wp:wrapSquare wrapText="bothSides"/>
              <wp:docPr id="37823" name="Group 37823"/>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824" name="Shape 37824"/>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823" style="width:436.05pt;height:1.5pt;position:absolute;mso-position-horizontal-relative:page;mso-position-horizontal:absolute;margin-left:104.9pt;mso-position-vertical-relative:page;margin-top:714.6pt;" coordsize="55378,190">
              <v:shape id="Shape 37824"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723E6358" w14:textId="77777777" w:rsidR="00927673" w:rsidRDefault="00502124">
    <w:pPr>
      <w:spacing w:after="184" w:line="259" w:lineRule="auto"/>
      <w:ind w:left="366" w:right="0" w:firstLine="0"/>
      <w:jc w:val="center"/>
    </w:pPr>
    <w:r>
      <w:t xml:space="preserve">Dr. D. Y. Patil School of Engineering Academy, </w:t>
    </w:r>
    <w:proofErr w:type="spellStart"/>
    <w:r>
      <w:t>Ambi</w:t>
    </w:r>
    <w:proofErr w:type="spellEnd"/>
    <w:r>
      <w:t xml:space="preserve">, B.E. (Mechanical) </w:t>
    </w:r>
  </w:p>
  <w:p w14:paraId="5E761F4D" w14:textId="77777777" w:rsidR="00927673" w:rsidRDefault="00502124">
    <w:pPr>
      <w:spacing w:after="0" w:line="259" w:lineRule="auto"/>
      <w:ind w:left="0" w:right="610" w:firstLine="0"/>
      <w:jc w:val="center"/>
    </w:pPr>
    <w:r>
      <w:fldChar w:fldCharType="begin"/>
    </w:r>
    <w:r>
      <w:instrText xml:space="preserve"> PAGE   \* MERGEFORMAT </w:instrText>
    </w:r>
    <w:r>
      <w:fldChar w:fldCharType="separate"/>
    </w:r>
    <w:r>
      <w:rPr>
        <w:rFonts w:ascii="Calibri" w:eastAsia="Calibri" w:hAnsi="Calibri" w:cs="Calibri"/>
        <w:sz w:val="22"/>
      </w:rPr>
      <w:t>26</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DF56" w14:textId="23D0F8A1" w:rsidR="00CB7BA6" w:rsidRPr="000A0414" w:rsidRDefault="00CB7BA6" w:rsidP="00CB7BA6">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00F30EA4" w:rsidRPr="00F30EA4">
      <w:rPr>
        <w:rFonts w:ascii="Cambria" w:hAnsi="Cambria"/>
        <w:noProof/>
      </w:rPr>
      <w:t>1</w:t>
    </w:r>
    <w:r>
      <w:rPr>
        <w:rFonts w:ascii="Cambria" w:hAnsi="Cambria"/>
        <w:noProof/>
      </w:rPr>
      <w:fldChar w:fldCharType="end"/>
    </w:r>
  </w:p>
  <w:p w14:paraId="5245F152" w14:textId="363C74EA" w:rsidR="00CB7BA6" w:rsidRDefault="00CB7BA6">
    <w:pPr>
      <w:pStyle w:val="Footer"/>
    </w:pPr>
  </w:p>
  <w:p w14:paraId="7F6BD3A3" w14:textId="77777777" w:rsidR="00927673" w:rsidRDefault="0092767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3BA5" w14:textId="77777777" w:rsidR="00927673" w:rsidRDefault="00927673">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CC9F" w14:textId="466FCA9C" w:rsidR="00CB7BA6" w:rsidRPr="000A0414" w:rsidRDefault="00CB7BA6" w:rsidP="00CB7BA6">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00F30EA4" w:rsidRPr="00F30EA4">
      <w:rPr>
        <w:rFonts w:ascii="Cambria" w:hAnsi="Cambria"/>
        <w:noProof/>
      </w:rPr>
      <w:t>18</w:t>
    </w:r>
    <w:r>
      <w:rPr>
        <w:rFonts w:ascii="Cambria" w:hAnsi="Cambria"/>
        <w:noProof/>
      </w:rPr>
      <w:fldChar w:fldCharType="end"/>
    </w:r>
  </w:p>
  <w:p w14:paraId="47E98030" w14:textId="063F8482" w:rsidR="00CB7BA6" w:rsidRDefault="00CB7BA6">
    <w:pPr>
      <w:pStyle w:val="Footer"/>
    </w:pPr>
  </w:p>
  <w:p w14:paraId="223920CF" w14:textId="368E12F9" w:rsidR="00927673" w:rsidRDefault="00927673">
    <w:pPr>
      <w:spacing w:after="0" w:line="259" w:lineRule="auto"/>
      <w:ind w:left="0" w:right="725"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6585" w14:textId="620CB36F" w:rsidR="00CB7BA6" w:rsidRPr="000A0414" w:rsidRDefault="00CB7BA6" w:rsidP="00CB7BA6">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00F30EA4" w:rsidRPr="00F30EA4">
      <w:rPr>
        <w:rFonts w:ascii="Cambria" w:hAnsi="Cambria"/>
        <w:noProof/>
      </w:rPr>
      <w:t>19</w:t>
    </w:r>
    <w:r>
      <w:rPr>
        <w:rFonts w:ascii="Cambria" w:hAnsi="Cambria"/>
        <w:noProof/>
      </w:rPr>
      <w:fldChar w:fldCharType="end"/>
    </w:r>
  </w:p>
  <w:p w14:paraId="5259F1CB" w14:textId="7E97596E" w:rsidR="00CB7BA6" w:rsidRDefault="00CB7BA6">
    <w:pPr>
      <w:pStyle w:val="Footer"/>
    </w:pPr>
  </w:p>
  <w:p w14:paraId="34951CA4" w14:textId="72D4600D" w:rsidR="00927673" w:rsidRDefault="00927673">
    <w:pPr>
      <w:spacing w:after="0" w:line="259" w:lineRule="auto"/>
      <w:ind w:left="0" w:right="725"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4DCC"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3360" behindDoc="0" locked="0" layoutInCell="1" allowOverlap="1" wp14:anchorId="6A24CB72" wp14:editId="209DC9C1">
              <wp:simplePos x="0" y="0"/>
              <wp:positionH relativeFrom="page">
                <wp:posOffset>1332230</wp:posOffset>
              </wp:positionH>
              <wp:positionV relativeFrom="page">
                <wp:posOffset>9075420</wp:posOffset>
              </wp:positionV>
              <wp:extent cx="5537835" cy="19050"/>
              <wp:effectExtent l="0" t="0" r="0" b="0"/>
              <wp:wrapSquare wrapText="bothSides"/>
              <wp:docPr id="37600" name="Group 37600"/>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601" name="Shape 37601"/>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600" style="width:436.05pt;height:1.5pt;position:absolute;mso-position-horizontal-relative:page;mso-position-horizontal:absolute;margin-left:104.9pt;mso-position-vertical-relative:page;margin-top:714.6pt;" coordsize="55378,190">
              <v:shape id="Shape 37601"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46F2433B" w14:textId="77777777" w:rsidR="00927673" w:rsidRDefault="00502124">
    <w:pPr>
      <w:spacing w:after="184" w:line="259" w:lineRule="auto"/>
      <w:ind w:left="1157" w:right="0" w:firstLine="0"/>
      <w:jc w:val="left"/>
    </w:pPr>
    <w:r>
      <w:t xml:space="preserve">Dr. D. Y. Patil School of Engineering Academy, </w:t>
    </w:r>
    <w:proofErr w:type="spellStart"/>
    <w:r>
      <w:t>Ambi</w:t>
    </w:r>
    <w:proofErr w:type="spellEnd"/>
    <w:r>
      <w:t xml:space="preserve">, B.E. (Mechanical) </w:t>
    </w:r>
  </w:p>
  <w:p w14:paraId="570A0A25" w14:textId="77777777" w:rsidR="00927673" w:rsidRDefault="00502124">
    <w:pPr>
      <w:spacing w:after="0" w:line="259" w:lineRule="auto"/>
      <w:ind w:left="0" w:right="72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7978"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6432" behindDoc="0" locked="0" layoutInCell="1" allowOverlap="1" wp14:anchorId="0F5E654A" wp14:editId="33607930">
              <wp:simplePos x="0" y="0"/>
              <wp:positionH relativeFrom="page">
                <wp:posOffset>1332230</wp:posOffset>
              </wp:positionH>
              <wp:positionV relativeFrom="page">
                <wp:posOffset>9075420</wp:posOffset>
              </wp:positionV>
              <wp:extent cx="5537835" cy="19050"/>
              <wp:effectExtent l="0" t="0" r="0" b="0"/>
              <wp:wrapSquare wrapText="bothSides"/>
              <wp:docPr id="37782" name="Group 37782"/>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783" name="Shape 37783"/>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782" style="width:436.05pt;height:1.5pt;position:absolute;mso-position-horizontal-relative:page;mso-position-horizontal:absolute;margin-left:104.9pt;mso-position-vertical-relative:page;margin-top:714.6pt;" coordsize="55378,190">
              <v:shape id="Shape 37783"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48E9C69C" w14:textId="77777777" w:rsidR="00927673" w:rsidRDefault="00502124">
    <w:pPr>
      <w:spacing w:after="184" w:line="259" w:lineRule="auto"/>
      <w:ind w:left="371" w:right="0" w:firstLine="0"/>
      <w:jc w:val="center"/>
    </w:pPr>
    <w:r>
      <w:t xml:space="preserve">Dr. D. Y. Patil School of Engineering Academy, </w:t>
    </w:r>
    <w:proofErr w:type="spellStart"/>
    <w:r>
      <w:t>Ambi</w:t>
    </w:r>
    <w:proofErr w:type="spellEnd"/>
    <w:r>
      <w:t xml:space="preserve">, B.E. (Mechanical) </w:t>
    </w:r>
  </w:p>
  <w:p w14:paraId="4B753C97" w14:textId="12F876FF" w:rsidR="00927673" w:rsidRDefault="00502124">
    <w:pPr>
      <w:spacing w:after="0" w:line="259" w:lineRule="auto"/>
      <w:ind w:left="0" w:right="606" w:firstLine="0"/>
      <w:jc w:val="center"/>
    </w:pPr>
    <w:r>
      <w:fldChar w:fldCharType="begin"/>
    </w:r>
    <w:r>
      <w:instrText xml:space="preserve"> PAGE   \* MERGEFORMAT </w:instrText>
    </w:r>
    <w:r>
      <w:fldChar w:fldCharType="separate"/>
    </w:r>
    <w:r w:rsidR="00CB7BA6" w:rsidRPr="00CB7BA6">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ED6D"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7456" behindDoc="0" locked="0" layoutInCell="1" allowOverlap="1" wp14:anchorId="1715EDD9" wp14:editId="3F525548">
              <wp:simplePos x="0" y="0"/>
              <wp:positionH relativeFrom="page">
                <wp:posOffset>1332230</wp:posOffset>
              </wp:positionH>
              <wp:positionV relativeFrom="page">
                <wp:posOffset>9075420</wp:posOffset>
              </wp:positionV>
              <wp:extent cx="5537835" cy="19050"/>
              <wp:effectExtent l="0" t="0" r="0" b="0"/>
              <wp:wrapSquare wrapText="bothSides"/>
              <wp:docPr id="37745" name="Group 37745"/>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746" name="Shape 37746"/>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745" style="width:436.05pt;height:1.5pt;position:absolute;mso-position-horizontal-relative:page;mso-position-horizontal:absolute;margin-left:104.9pt;mso-position-vertical-relative:page;margin-top:714.6pt;" coordsize="55378,190">
              <v:shape id="Shape 37746"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52FA5493" w14:textId="77777777" w:rsidR="00927673" w:rsidRDefault="00502124">
    <w:pPr>
      <w:spacing w:after="184" w:line="259" w:lineRule="auto"/>
      <w:ind w:left="371" w:right="0" w:firstLine="0"/>
      <w:jc w:val="center"/>
    </w:pPr>
    <w:r>
      <w:t xml:space="preserve">Dr. D. Y. Patil School of Engineering Academy, </w:t>
    </w:r>
    <w:proofErr w:type="spellStart"/>
    <w:r>
      <w:t>Ambi</w:t>
    </w:r>
    <w:proofErr w:type="spellEnd"/>
    <w:r>
      <w:t xml:space="preserve">, B.E. (Mechanical) </w:t>
    </w:r>
  </w:p>
  <w:p w14:paraId="688B6D68" w14:textId="7C7F707A" w:rsidR="00927673" w:rsidRDefault="00502124">
    <w:pPr>
      <w:spacing w:after="0" w:line="259" w:lineRule="auto"/>
      <w:ind w:left="0" w:right="606" w:firstLine="0"/>
      <w:jc w:val="center"/>
    </w:pPr>
    <w:r>
      <w:fldChar w:fldCharType="begin"/>
    </w:r>
    <w:r>
      <w:instrText xml:space="preserve"> PAGE   \* MERGEFORMAT </w:instrText>
    </w:r>
    <w:r>
      <w:fldChar w:fldCharType="separate"/>
    </w:r>
    <w:r w:rsidR="00CB7BA6" w:rsidRPr="00CB7BA6">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F743" w14:textId="3904DB47" w:rsidR="00CB7BA6" w:rsidRPr="000A0414" w:rsidRDefault="00CB7BA6" w:rsidP="00CB7BA6">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Pr="00CB7BA6">
      <w:rPr>
        <w:rFonts w:ascii="Cambria" w:hAnsi="Cambria"/>
        <w:noProof/>
      </w:rPr>
      <w:t>21</w:t>
    </w:r>
    <w:r>
      <w:rPr>
        <w:rFonts w:ascii="Cambria" w:hAnsi="Cambria"/>
        <w:noProof/>
      </w:rPr>
      <w:fldChar w:fldCharType="end"/>
    </w:r>
  </w:p>
  <w:p w14:paraId="1AF1B939" w14:textId="310E6E40" w:rsidR="00CB7BA6" w:rsidRDefault="00CB7BA6">
    <w:pPr>
      <w:pStyle w:val="Footer"/>
    </w:pPr>
  </w:p>
  <w:p w14:paraId="744D1DFA" w14:textId="2B41EB6F" w:rsidR="00927673" w:rsidRDefault="00927673">
    <w:pPr>
      <w:spacing w:after="0" w:line="259" w:lineRule="auto"/>
      <w:ind w:left="0" w:right="6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6B259" w14:textId="77777777" w:rsidR="00D219A7" w:rsidRDefault="00D219A7">
      <w:pPr>
        <w:spacing w:after="0" w:line="240" w:lineRule="auto"/>
      </w:pPr>
      <w:r>
        <w:separator/>
      </w:r>
    </w:p>
  </w:footnote>
  <w:footnote w:type="continuationSeparator" w:id="0">
    <w:p w14:paraId="530D989C" w14:textId="77777777" w:rsidR="00D219A7" w:rsidRDefault="00D2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6716" w14:textId="70C02534" w:rsidR="00CB7BA6" w:rsidRPr="007D4428" w:rsidRDefault="00CB7BA6" w:rsidP="00CB7BA6">
    <w:pPr>
      <w:pStyle w:val="Heading1"/>
      <w:spacing w:line="240" w:lineRule="auto"/>
      <w:rPr>
        <w:rStyle w:val="Strong"/>
        <w:sz w:val="20"/>
      </w:rPr>
    </w:pPr>
    <w:r>
      <w:rPr>
        <w:noProof/>
        <w:lang w:bidi="te-IN"/>
      </w:rPr>
      <w:drawing>
        <wp:anchor distT="0" distB="0" distL="114300" distR="114300" simplePos="0" relativeHeight="251676672" behindDoc="1" locked="0" layoutInCell="1" allowOverlap="1" wp14:anchorId="7DFDD302" wp14:editId="55304890">
          <wp:simplePos x="0" y="0"/>
          <wp:positionH relativeFrom="column">
            <wp:posOffset>-319405</wp:posOffset>
          </wp:positionH>
          <wp:positionV relativeFrom="paragraph">
            <wp:posOffset>-250190</wp:posOffset>
          </wp:positionV>
          <wp:extent cx="749300" cy="607695"/>
          <wp:effectExtent l="19050" t="0" r="0" b="0"/>
          <wp:wrapNone/>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3A37A417" w14:textId="667818D2" w:rsidR="00CB7BA6" w:rsidRPr="00A041F7" w:rsidRDefault="00CB7BA6" w:rsidP="00CB7BA6">
    <w:pPr>
      <w:pStyle w:val="Heading1"/>
      <w:rPr>
        <w:rStyle w:val="IntenseEmphasis"/>
        <w:b/>
        <w:sz w:val="20"/>
      </w:rPr>
    </w:pPr>
    <w:r>
      <w:rPr>
        <w:color w:val="7F7F7F"/>
        <w:sz w:val="20"/>
      </w:rPr>
      <w:t xml:space="preserve">           Volume: 05 Issue: 06 | June - 2021                                                                                          </w:t>
    </w:r>
    <w:r>
      <w:rPr>
        <w:rStyle w:val="Strong"/>
        <w:color w:val="00B0F0"/>
        <w:sz w:val="20"/>
      </w:rPr>
      <w:t>ISSN: 2582-3930</w:t>
    </w:r>
    <w:r>
      <w:rPr>
        <w:color w:val="7F7F7F"/>
        <w:sz w:val="20"/>
      </w:rPr>
      <w:t xml:space="preserve">  </w:t>
    </w:r>
    <w:r>
      <w:rPr>
        <w:rStyle w:val="Strong"/>
        <w:b/>
        <w:sz w:val="20"/>
      </w:rPr>
      <w:t xml:space="preserve">                                                                                               </w:t>
    </w:r>
    <w:r w:rsidRPr="00D915E0">
      <w:rPr>
        <w:rStyle w:val="Strong"/>
        <w:b/>
        <w:color w:val="00B0F0"/>
        <w:sz w:val="20"/>
      </w:rPr>
      <w:t xml:space="preserve">                                             </w:t>
    </w:r>
  </w:p>
  <w:p w14:paraId="039ECBD1" w14:textId="285D21BB" w:rsidR="00CB7BA6" w:rsidRDefault="00CB7BA6" w:rsidP="00CB7BA6">
    <w:pPr>
      <w:pStyle w:val="Header"/>
      <w:spacing w:after="120"/>
      <w:rPr>
        <w:rFonts w:ascii="Cambria" w:hAnsi="Cambria"/>
        <w:b/>
        <w:color w:val="7F7F7F"/>
      </w:rPr>
    </w:pPr>
    <w:r>
      <w:rPr>
        <w:rFonts w:ascii="Cambria" w:hAnsi="Cambria"/>
        <w:b/>
        <w:noProof/>
        <w:color w:val="7F7F7F"/>
        <w:lang w:bidi="te-IN"/>
      </w:rPr>
      <mc:AlternateContent>
        <mc:Choice Requires="wps">
          <w:drawing>
            <wp:anchor distT="0" distB="0" distL="114300" distR="114300" simplePos="0" relativeHeight="251675648" behindDoc="0" locked="0" layoutInCell="1" allowOverlap="1" wp14:anchorId="435305F5" wp14:editId="39A98ED5">
              <wp:simplePos x="0" y="0"/>
              <wp:positionH relativeFrom="column">
                <wp:posOffset>-295275</wp:posOffset>
              </wp:positionH>
              <wp:positionV relativeFrom="paragraph">
                <wp:posOffset>81915</wp:posOffset>
              </wp:positionV>
              <wp:extent cx="6685280" cy="0"/>
              <wp:effectExtent l="9525" t="11430" r="1079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D5ECE" id="_x0000_t32" coordsize="21600,21600" o:spt="32" o:oned="t" path="m,l21600,21600e" filled="f">
              <v:path arrowok="t" fillok="f" o:connecttype="none"/>
              <o:lock v:ext="edit" shapetype="t"/>
            </v:shapetype>
            <v:shape id="Straight Arrow Connector 1" o:spid="_x0000_s1026" type="#_x0000_t32" style="position:absolute;margin-left:-23.25pt;margin-top:6.45pt;width:526.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" strokecolor="gray"/>
          </w:pict>
        </mc:Fallback>
      </mc:AlternateContent>
    </w:r>
  </w:p>
  <w:p w14:paraId="4EF627ED" w14:textId="045CA204" w:rsidR="00CB7BA6" w:rsidRDefault="00CB7BA6">
    <w:pPr>
      <w:pStyle w:val="Header"/>
    </w:pPr>
  </w:p>
  <w:p w14:paraId="20AAD1A6" w14:textId="77777777" w:rsidR="00927673" w:rsidRDefault="00927673">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F40C"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8480" behindDoc="0" locked="0" layoutInCell="1" allowOverlap="1" wp14:anchorId="493824E4" wp14:editId="09EC0FC1">
              <wp:simplePos x="0" y="0"/>
              <wp:positionH relativeFrom="page">
                <wp:posOffset>1332230</wp:posOffset>
              </wp:positionH>
              <wp:positionV relativeFrom="page">
                <wp:posOffset>961390</wp:posOffset>
              </wp:positionV>
              <wp:extent cx="5537835" cy="19050"/>
              <wp:effectExtent l="0" t="0" r="0" b="0"/>
              <wp:wrapSquare wrapText="bothSides"/>
              <wp:docPr id="37879" name="Group 37879"/>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880" name="Shape 37880"/>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879" style="width:436.05pt;height:1.5pt;position:absolute;mso-position-horizontal-relative:page;mso-position-horizontal:absolute;margin-left:104.9pt;mso-position-vertical-relative:page;margin-top:75.7pt;" coordsize="55378,190">
              <v:shape id="Shape 37880"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353A482D" w14:textId="77777777" w:rsidR="00927673" w:rsidRDefault="00502124">
    <w:pPr>
      <w:spacing w:after="17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p w14:paraId="17EFBBB2" w14:textId="77777777" w:rsidR="00927673" w:rsidRDefault="00502124">
    <w:pPr>
      <w:spacing w:after="0" w:line="259" w:lineRule="auto"/>
      <w:ind w:left="0" w:right="0" w:firstLine="0"/>
      <w:jc w:val="left"/>
    </w:pPr>
    <w:r>
      <w:rPr>
        <w:sz w:val="19"/>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1120"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9504" behindDoc="0" locked="0" layoutInCell="1" allowOverlap="1" wp14:anchorId="4025192F" wp14:editId="6A43F125">
              <wp:simplePos x="0" y="0"/>
              <wp:positionH relativeFrom="page">
                <wp:posOffset>1332230</wp:posOffset>
              </wp:positionH>
              <wp:positionV relativeFrom="page">
                <wp:posOffset>961390</wp:posOffset>
              </wp:positionV>
              <wp:extent cx="5537835" cy="19050"/>
              <wp:effectExtent l="0" t="0" r="0" b="0"/>
              <wp:wrapSquare wrapText="bothSides"/>
              <wp:docPr id="37839" name="Group 37839"/>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840" name="Shape 37840"/>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839" style="width:436.05pt;height:1.5pt;position:absolute;mso-position-horizontal-relative:page;mso-position-horizontal:absolute;margin-left:104.9pt;mso-position-vertical-relative:page;margin-top:75.7pt;" coordsize="55378,190">
              <v:shape id="Shape 37840"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7DAEB05E" w14:textId="77777777" w:rsidR="00927673" w:rsidRDefault="00502124">
    <w:pPr>
      <w:spacing w:after="17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p w14:paraId="31B10BBF" w14:textId="77777777" w:rsidR="00927673" w:rsidRDefault="00502124">
    <w:pPr>
      <w:spacing w:after="0" w:line="259" w:lineRule="auto"/>
      <w:ind w:left="0" w:right="0" w:firstLine="0"/>
      <w:jc w:val="left"/>
    </w:pPr>
    <w:r>
      <w:rPr>
        <w:sz w:val="19"/>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0854"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70528" behindDoc="0" locked="0" layoutInCell="1" allowOverlap="1" wp14:anchorId="5A2196BC" wp14:editId="55A07DC4">
              <wp:simplePos x="0" y="0"/>
              <wp:positionH relativeFrom="page">
                <wp:posOffset>1332230</wp:posOffset>
              </wp:positionH>
              <wp:positionV relativeFrom="page">
                <wp:posOffset>961390</wp:posOffset>
              </wp:positionV>
              <wp:extent cx="5537835" cy="19050"/>
              <wp:effectExtent l="0" t="0" r="0" b="0"/>
              <wp:wrapSquare wrapText="bothSides"/>
              <wp:docPr id="37799" name="Group 37799"/>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800" name="Shape 37800"/>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799" style="width:436.05pt;height:1.5pt;position:absolute;mso-position-horizontal-relative:page;mso-position-horizontal:absolute;margin-left:104.9pt;mso-position-vertical-relative:page;margin-top:75.7pt;" coordsize="55378,190">
              <v:shape id="Shape 37800"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741F501C" w14:textId="77777777" w:rsidR="00927673" w:rsidRDefault="00502124">
    <w:pPr>
      <w:spacing w:after="17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p w14:paraId="70513AF4" w14:textId="77777777" w:rsidR="00927673" w:rsidRDefault="00502124">
    <w:pPr>
      <w:spacing w:after="0" w:line="259" w:lineRule="auto"/>
      <w:ind w:left="0" w:right="0" w:firstLine="0"/>
      <w:jc w:val="left"/>
    </w:pP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F10E" w14:textId="4FE90EA2" w:rsidR="00CB7BA6" w:rsidRPr="007D4428" w:rsidRDefault="00CB7BA6" w:rsidP="00CB7BA6">
    <w:pPr>
      <w:pStyle w:val="Heading1"/>
      <w:spacing w:line="240" w:lineRule="auto"/>
      <w:rPr>
        <w:rStyle w:val="Strong"/>
        <w:sz w:val="20"/>
      </w:rPr>
    </w:pPr>
    <w:r>
      <w:rPr>
        <w:noProof/>
        <w:lang w:bidi="te-IN"/>
      </w:rPr>
      <w:drawing>
        <wp:anchor distT="0" distB="0" distL="114300" distR="114300" simplePos="0" relativeHeight="251679744" behindDoc="1" locked="0" layoutInCell="1" allowOverlap="1" wp14:anchorId="65727BC6" wp14:editId="5B22B655">
          <wp:simplePos x="0" y="0"/>
          <wp:positionH relativeFrom="column">
            <wp:posOffset>-304165</wp:posOffset>
          </wp:positionH>
          <wp:positionV relativeFrom="paragraph">
            <wp:posOffset>-267335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3A044E06" w14:textId="751DD180" w:rsidR="00CB7BA6" w:rsidRPr="00A041F7" w:rsidRDefault="00CB7BA6" w:rsidP="00CB7BA6">
    <w:pPr>
      <w:pStyle w:val="Heading1"/>
      <w:rPr>
        <w:rStyle w:val="IntenseEmphasis"/>
        <w:b/>
        <w:sz w:val="20"/>
      </w:rPr>
    </w:pPr>
    <w:r>
      <w:rPr>
        <w:rFonts w:ascii="Cambria" w:hAnsi="Cambria"/>
        <w:b w:val="0"/>
        <w:noProof/>
        <w:color w:val="7F7F7F"/>
        <w:lang w:bidi="te-IN"/>
      </w:rPr>
      <mc:AlternateContent>
        <mc:Choice Requires="wps">
          <w:drawing>
            <wp:anchor distT="0" distB="0" distL="114300" distR="114300" simplePos="0" relativeHeight="251678720" behindDoc="0" locked="0" layoutInCell="1" allowOverlap="1" wp14:anchorId="715C9B26" wp14:editId="14DFFF9A">
              <wp:simplePos x="0" y="0"/>
              <wp:positionH relativeFrom="margin">
                <wp:align>center</wp:align>
              </wp:positionH>
              <wp:positionV relativeFrom="paragraph">
                <wp:posOffset>178435</wp:posOffset>
              </wp:positionV>
              <wp:extent cx="6685280" cy="0"/>
              <wp:effectExtent l="0" t="0" r="2032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7F963" id="_x0000_t32" coordsize="21600,21600" o:spt="32" o:oned="t" path="m,l21600,21600e" filled="f">
              <v:path arrowok="t" fillok="f" o:connecttype="none"/>
              <o:lock v:ext="edit" shapetype="t"/>
            </v:shapetype>
            <v:shape id="Straight Arrow Connector 22" o:spid="_x0000_s1026" type="#_x0000_t32" style="position:absolute;margin-left:0;margin-top:14.05pt;width:526.4pt;height: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" strokecolor="gray">
              <w10:wrap anchorx="margin"/>
            </v:shape>
          </w:pict>
        </mc:Fallback>
      </mc:AlternateContent>
    </w:r>
    <w:r>
      <w:rPr>
        <w:color w:val="7F7F7F"/>
        <w:sz w:val="20"/>
      </w:rPr>
      <w:t xml:space="preserve">           Volume: 05 Issue: 06 | June - 2021                                                                                           </w:t>
    </w:r>
    <w:r>
      <w:rPr>
        <w:rStyle w:val="Strong"/>
        <w:color w:val="00B0F0"/>
        <w:sz w:val="20"/>
      </w:rPr>
      <w:t>ISSN: 2582-3930</w:t>
    </w:r>
    <w:r>
      <w:rPr>
        <w:color w:val="7F7F7F"/>
        <w:sz w:val="20"/>
      </w:rPr>
      <w:t xml:space="preserve">  </w:t>
    </w:r>
    <w:r>
      <w:rPr>
        <w:rStyle w:val="Strong"/>
        <w:b/>
        <w:sz w:val="20"/>
      </w:rPr>
      <w:t xml:space="preserve">                                                                                               </w:t>
    </w:r>
    <w:r w:rsidRPr="00D915E0">
      <w:rPr>
        <w:rStyle w:val="Strong"/>
        <w:b/>
        <w:color w:val="00B0F0"/>
        <w:sz w:val="20"/>
      </w:rPr>
      <w:t xml:space="preserve">                                             </w:t>
    </w:r>
  </w:p>
  <w:p w14:paraId="3ECEB627" w14:textId="12E84EA5" w:rsidR="00927673" w:rsidRPr="00CB7BA6" w:rsidRDefault="00927673" w:rsidP="00CB7BA6">
    <w:pPr>
      <w:pStyle w:val="Header"/>
      <w:spacing w:after="120"/>
      <w:rPr>
        <w:rFonts w:ascii="Cambria" w:hAnsi="Cambria"/>
        <w:b/>
        <w:color w:val="7F7F7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3FDC" w14:textId="77777777" w:rsidR="00927673" w:rsidRDefault="0092767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6A3D8" w14:textId="71F0EAAD" w:rsidR="00CB7BA6" w:rsidRPr="007D4428" w:rsidRDefault="00CB7BA6" w:rsidP="00CB7BA6">
    <w:pPr>
      <w:pStyle w:val="Heading1"/>
      <w:spacing w:line="240" w:lineRule="auto"/>
      <w:rPr>
        <w:rStyle w:val="Strong"/>
        <w:sz w:val="20"/>
      </w:rPr>
    </w:pPr>
    <w:r>
      <w:rPr>
        <w:noProof/>
        <w:lang w:bidi="te-IN"/>
      </w:rPr>
      <w:drawing>
        <wp:anchor distT="0" distB="0" distL="114300" distR="114300" simplePos="0" relativeHeight="251685888" behindDoc="1" locked="0" layoutInCell="1" allowOverlap="1" wp14:anchorId="63105C35" wp14:editId="6507CC6F">
          <wp:simplePos x="0" y="0"/>
          <wp:positionH relativeFrom="column">
            <wp:posOffset>-174625</wp:posOffset>
          </wp:positionH>
          <wp:positionV relativeFrom="paragraph">
            <wp:posOffset>-213995</wp:posOffset>
          </wp:positionV>
          <wp:extent cx="749300" cy="607695"/>
          <wp:effectExtent l="19050" t="0" r="0" b="0"/>
          <wp:wrapNone/>
          <wp:docPr id="35" name="Picture 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640864D1" w14:textId="2E345D87" w:rsidR="00CB7BA6" w:rsidRPr="00A041F7" w:rsidRDefault="00CB7BA6" w:rsidP="00CB7BA6">
    <w:pPr>
      <w:pStyle w:val="Heading1"/>
      <w:rPr>
        <w:rStyle w:val="IntenseEmphasis"/>
        <w:b/>
        <w:sz w:val="20"/>
      </w:rPr>
    </w:pPr>
    <w:r>
      <w:rPr>
        <w:color w:val="7F7F7F"/>
        <w:sz w:val="20"/>
      </w:rPr>
      <w:t xml:space="preserve">           Volume: 05 Issue: 06 | June - 2021                                                                                          </w:t>
    </w:r>
    <w:r>
      <w:rPr>
        <w:rStyle w:val="Strong"/>
        <w:color w:val="00B0F0"/>
        <w:sz w:val="20"/>
      </w:rPr>
      <w:t>ISSN: 2582-3930</w:t>
    </w:r>
    <w:r>
      <w:rPr>
        <w:color w:val="7F7F7F"/>
        <w:sz w:val="20"/>
      </w:rPr>
      <w:t xml:space="preserve">  </w:t>
    </w:r>
    <w:r>
      <w:rPr>
        <w:rStyle w:val="Strong"/>
        <w:b/>
        <w:sz w:val="20"/>
      </w:rPr>
      <w:t xml:space="preserve">                                                                                               </w:t>
    </w:r>
    <w:r w:rsidRPr="00D915E0">
      <w:rPr>
        <w:rStyle w:val="Strong"/>
        <w:b/>
        <w:color w:val="00B0F0"/>
        <w:sz w:val="20"/>
      </w:rPr>
      <w:t xml:space="preserve">                                             </w:t>
    </w:r>
  </w:p>
  <w:p w14:paraId="31108D7A" w14:textId="51A94358" w:rsidR="00CB7BA6" w:rsidRDefault="00CB7BA6" w:rsidP="00CB7BA6">
    <w:pPr>
      <w:pStyle w:val="Header"/>
      <w:spacing w:after="120"/>
      <w:rPr>
        <w:rFonts w:ascii="Cambria" w:hAnsi="Cambria"/>
        <w:b/>
        <w:color w:val="7F7F7F"/>
      </w:rPr>
    </w:pPr>
    <w:r>
      <w:rPr>
        <w:rFonts w:ascii="Cambria" w:hAnsi="Cambria"/>
        <w:b/>
        <w:noProof/>
        <w:color w:val="7F7F7F"/>
        <w:lang w:bidi="te-IN"/>
      </w:rPr>
      <mc:AlternateContent>
        <mc:Choice Requires="wps">
          <w:drawing>
            <wp:anchor distT="0" distB="0" distL="114300" distR="114300" simplePos="0" relativeHeight="251684864" behindDoc="0" locked="0" layoutInCell="1" allowOverlap="1" wp14:anchorId="7A7E0304" wp14:editId="552A4516">
              <wp:simplePos x="0" y="0"/>
              <wp:positionH relativeFrom="column">
                <wp:posOffset>-28575</wp:posOffset>
              </wp:positionH>
              <wp:positionV relativeFrom="paragraph">
                <wp:posOffset>20955</wp:posOffset>
              </wp:positionV>
              <wp:extent cx="6685280" cy="0"/>
              <wp:effectExtent l="9525" t="11430" r="10795" b="76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40A27" id="_x0000_t32" coordsize="21600,21600" o:spt="32" o:oned="t" path="m,l21600,21600e" filled="f">
              <v:path arrowok="t" fillok="f" o:connecttype="none"/>
              <o:lock v:ext="edit" shapetype="t"/>
            </v:shapetype>
            <v:shape id="Straight Arrow Connector 36" o:spid="_x0000_s1026" type="#_x0000_t32" style="position:absolute;margin-left:-2.25pt;margin-top:1.65pt;width:526.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" strokecolor="gray"/>
          </w:pict>
        </mc:Fallback>
      </mc:AlternateContent>
    </w:r>
  </w:p>
  <w:p w14:paraId="6AC04384" w14:textId="4C22E67B" w:rsidR="00CB7BA6" w:rsidRDefault="00CB7BA6">
    <w:pPr>
      <w:pStyle w:val="Header"/>
    </w:pPr>
  </w:p>
  <w:p w14:paraId="4EFFBB1E" w14:textId="7AB61757" w:rsidR="00927673" w:rsidRDefault="00927673">
    <w:pPr>
      <w:spacing w:after="0" w:line="243" w:lineRule="auto"/>
      <w:ind w:left="3794" w:right="0" w:hanging="286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F166" w14:textId="71115171" w:rsidR="00CB7BA6" w:rsidRPr="007D4428" w:rsidRDefault="00CB7BA6" w:rsidP="00CB7BA6">
    <w:pPr>
      <w:pStyle w:val="Heading1"/>
      <w:spacing w:line="240" w:lineRule="auto"/>
      <w:rPr>
        <w:rStyle w:val="Strong"/>
        <w:sz w:val="20"/>
      </w:rPr>
    </w:pPr>
    <w:r>
      <w:rPr>
        <w:noProof/>
        <w:lang w:bidi="te-IN"/>
      </w:rPr>
      <w:drawing>
        <wp:anchor distT="0" distB="0" distL="114300" distR="114300" simplePos="0" relativeHeight="251682816" behindDoc="1" locked="0" layoutInCell="1" allowOverlap="1" wp14:anchorId="70048EBE" wp14:editId="0D85AF66">
          <wp:simplePos x="0" y="0"/>
          <wp:positionH relativeFrom="column">
            <wp:posOffset>-174625</wp:posOffset>
          </wp:positionH>
          <wp:positionV relativeFrom="paragraph">
            <wp:posOffset>-274955</wp:posOffset>
          </wp:positionV>
          <wp:extent cx="749300" cy="607695"/>
          <wp:effectExtent l="19050" t="0" r="0" b="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3CBBBC2F" w14:textId="69324E1A" w:rsidR="00CB7BA6" w:rsidRPr="00A041F7" w:rsidRDefault="00CB7BA6" w:rsidP="00CB7BA6">
    <w:pPr>
      <w:pStyle w:val="Heading1"/>
      <w:rPr>
        <w:rStyle w:val="IntenseEmphasis"/>
        <w:b/>
        <w:sz w:val="20"/>
      </w:rPr>
    </w:pPr>
    <w:r>
      <w:rPr>
        <w:color w:val="7F7F7F"/>
        <w:sz w:val="20"/>
      </w:rPr>
      <w:t xml:space="preserve">           Volume: 05 Issue: 06 | June - 2021                                                                                           </w:t>
    </w:r>
    <w:r>
      <w:rPr>
        <w:rStyle w:val="Strong"/>
        <w:color w:val="00B0F0"/>
        <w:sz w:val="20"/>
      </w:rPr>
      <w:t>ISSN: 2582-3930</w:t>
    </w:r>
    <w:r>
      <w:rPr>
        <w:color w:val="7F7F7F"/>
        <w:sz w:val="20"/>
      </w:rPr>
      <w:t xml:space="preserve">  </w:t>
    </w:r>
    <w:r>
      <w:rPr>
        <w:rStyle w:val="Strong"/>
        <w:b/>
        <w:sz w:val="20"/>
      </w:rPr>
      <w:t xml:space="preserve">                                                                                               </w:t>
    </w:r>
    <w:r w:rsidRPr="00D915E0">
      <w:rPr>
        <w:rStyle w:val="Strong"/>
        <w:b/>
        <w:color w:val="00B0F0"/>
        <w:sz w:val="20"/>
      </w:rPr>
      <w:t xml:space="preserve">                                             </w:t>
    </w:r>
  </w:p>
  <w:p w14:paraId="11B7703E" w14:textId="034CEB57" w:rsidR="00927673" w:rsidRPr="00CB7BA6" w:rsidRDefault="00CB7BA6" w:rsidP="00CB7BA6">
    <w:pPr>
      <w:pStyle w:val="Header"/>
      <w:spacing w:after="120"/>
      <w:rPr>
        <w:rFonts w:ascii="Cambria" w:hAnsi="Cambria"/>
        <w:b/>
        <w:color w:val="7F7F7F"/>
      </w:rPr>
    </w:pPr>
    <w:r>
      <w:rPr>
        <w:rFonts w:ascii="Cambria" w:hAnsi="Cambria"/>
        <w:b/>
        <w:noProof/>
        <w:color w:val="7F7F7F"/>
        <w:lang w:bidi="te-IN"/>
      </w:rPr>
      <mc:AlternateContent>
        <mc:Choice Requires="wps">
          <w:drawing>
            <wp:anchor distT="0" distB="0" distL="114300" distR="114300" simplePos="0" relativeHeight="251681792" behindDoc="0" locked="0" layoutInCell="1" allowOverlap="1" wp14:anchorId="11CBEDB5" wp14:editId="2DF3A8FB">
              <wp:simplePos x="0" y="0"/>
              <wp:positionH relativeFrom="column">
                <wp:posOffset>-28575</wp:posOffset>
              </wp:positionH>
              <wp:positionV relativeFrom="paragraph">
                <wp:posOffset>20955</wp:posOffset>
              </wp:positionV>
              <wp:extent cx="6685280" cy="0"/>
              <wp:effectExtent l="9525" t="11430" r="10795" b="762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E7604" id="_x0000_t32" coordsize="21600,21600" o:spt="32" o:oned="t" path="m,l21600,21600e" filled="f">
              <v:path arrowok="t" fillok="f" o:connecttype="none"/>
              <o:lock v:ext="edit" shapetype="t"/>
            </v:shapetype>
            <v:shape id="Straight Arrow Connector 24" o:spid="_x0000_s1026" type="#_x0000_t32" style="position:absolute;margin-left:-2.25pt;margin-top:1.65pt;width:526.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" strokecolor="gray"/>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3255"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0288" behindDoc="0" locked="0" layoutInCell="1" allowOverlap="1" wp14:anchorId="276E9E1A" wp14:editId="59B404B0">
              <wp:simplePos x="0" y="0"/>
              <wp:positionH relativeFrom="page">
                <wp:posOffset>1332230</wp:posOffset>
              </wp:positionH>
              <wp:positionV relativeFrom="page">
                <wp:posOffset>961390</wp:posOffset>
              </wp:positionV>
              <wp:extent cx="5537835" cy="19050"/>
              <wp:effectExtent l="0" t="0" r="0" b="0"/>
              <wp:wrapSquare wrapText="bothSides"/>
              <wp:docPr id="37579" name="Group 37579"/>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580" name="Shape 37580"/>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579" style="width:436.05pt;height:1.5pt;position:absolute;mso-position-horizontal-relative:page;mso-position-horizontal:absolute;margin-left:104.9pt;mso-position-vertical-relative:page;margin-top:75.7pt;" coordsize="55378,190">
              <v:shape id="Shape 37580"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3AA0BC4C" w14:textId="77777777" w:rsidR="00927673" w:rsidRDefault="00502124">
    <w:pPr>
      <w:spacing w:after="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1119" w14:textId="77777777" w:rsidR="00927673" w:rsidRDefault="00502124">
    <w:pPr>
      <w:spacing w:after="0" w:line="259" w:lineRule="auto"/>
      <w:ind w:left="0" w:right="0" w:firstLine="0"/>
      <w:jc w:val="left"/>
    </w:pPr>
    <w:r>
      <w:rPr>
        <w:rFonts w:ascii="Calibri" w:eastAsia="Calibri" w:hAnsi="Calibri" w:cs="Calibri"/>
        <w:noProof/>
        <w:sz w:val="22"/>
        <w:lang w:bidi="te-IN"/>
      </w:rPr>
      <mc:AlternateContent>
        <mc:Choice Requires="wpg">
          <w:drawing>
            <wp:anchor distT="0" distB="0" distL="114300" distR="114300" simplePos="0" relativeHeight="251664384" behindDoc="0" locked="0" layoutInCell="1" allowOverlap="1" wp14:anchorId="6051B5D2" wp14:editId="39B928C8">
              <wp:simplePos x="0" y="0"/>
              <wp:positionH relativeFrom="page">
                <wp:posOffset>1332230</wp:posOffset>
              </wp:positionH>
              <wp:positionV relativeFrom="page">
                <wp:posOffset>961390</wp:posOffset>
              </wp:positionV>
              <wp:extent cx="5537835" cy="19050"/>
              <wp:effectExtent l="0" t="0" r="0" b="0"/>
              <wp:wrapSquare wrapText="bothSides"/>
              <wp:docPr id="37761" name="Group 37761"/>
              <wp:cNvGraphicFramePr/>
              <a:graphic xmlns:a="http://schemas.openxmlformats.org/drawingml/2006/main">
                <a:graphicData uri="http://schemas.microsoft.com/office/word/2010/wordprocessingGroup">
                  <wpg:wgp>
                    <wpg:cNvGrpSpPr/>
                    <wpg:grpSpPr>
                      <a:xfrm>
                        <a:off x="0" y="0"/>
                        <a:ext cx="5537835" cy="19050"/>
                        <a:chOff x="0" y="0"/>
                        <a:chExt cx="5537835" cy="19050"/>
                      </a:xfrm>
                    </wpg:grpSpPr>
                    <wps:wsp>
                      <wps:cNvPr id="37762" name="Shape 37762"/>
                      <wps:cNvSpPr/>
                      <wps:spPr>
                        <a:xfrm>
                          <a:off x="0" y="0"/>
                          <a:ext cx="5537835" cy="0"/>
                        </a:xfrm>
                        <a:custGeom>
                          <a:avLst/>
                          <a:gdLst/>
                          <a:ahLst/>
                          <a:cxnLst/>
                          <a:rect l="0" t="0" r="0" b="0"/>
                          <a:pathLst>
                            <a:path w="5537835">
                              <a:moveTo>
                                <a:pt x="0" y="0"/>
                              </a:moveTo>
                              <a:lnTo>
                                <a:pt x="5537835" y="0"/>
                              </a:lnTo>
                            </a:path>
                          </a:pathLst>
                        </a:custGeom>
                        <a:ln w="19050" cap="flat">
                          <a:round/>
                        </a:ln>
                      </wps:spPr>
                      <wps:style>
                        <a:lnRef idx="1">
                          <a:srgbClr val="EC7C3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7761" style="width:436.05pt;height:1.5pt;position:absolute;mso-position-horizontal-relative:page;mso-position-horizontal:absolute;margin-left:104.9pt;mso-position-vertical-relative:page;margin-top:75.7pt;" coordsize="55378,190">
              <v:shape id="Shape 37762" style="position:absolute;width:55378;height:0;left:0;top:0;" coordsize="5537835,0" path="m0,0l5537835,0">
                <v:stroke weight="1.5pt" endcap="flat" joinstyle="round" on="true" color="#ec7c30"/>
                <v:fill on="false" color="#000000" opacity="0"/>
              </v:shape>
              <w10:wrap type="square"/>
            </v:group>
          </w:pict>
        </mc:Fallback>
      </mc:AlternateContent>
    </w:r>
    <w:r>
      <w:rPr>
        <w:sz w:val="20"/>
      </w:rPr>
      <w:t xml:space="preserve"> </w:t>
    </w:r>
  </w:p>
  <w:p w14:paraId="4BFBEA09" w14:textId="77777777" w:rsidR="00927673" w:rsidRDefault="00502124">
    <w:pPr>
      <w:spacing w:after="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8E78" w14:textId="77777777" w:rsidR="00927673" w:rsidRDefault="00502124">
    <w:pPr>
      <w:spacing w:after="0" w:line="259" w:lineRule="auto"/>
      <w:ind w:left="0" w:right="0" w:firstLine="0"/>
      <w:jc w:val="left"/>
    </w:pPr>
    <w:r>
      <w:rPr>
        <w:sz w:val="20"/>
      </w:rPr>
      <w:t xml:space="preserve"> </w:t>
    </w:r>
  </w:p>
  <w:p w14:paraId="6BEB7AF1" w14:textId="77777777" w:rsidR="00927673" w:rsidRDefault="00502124">
    <w:pPr>
      <w:spacing w:after="0" w:line="243" w:lineRule="auto"/>
      <w:ind w:left="3794" w:right="0" w:hanging="2867"/>
    </w:pPr>
    <w:r>
      <w:rPr>
        <w:b/>
      </w:rPr>
      <w:t xml:space="preserve">“Design and Development of Fruit Preservation System by Using </w:t>
    </w:r>
    <w:proofErr w:type="spellStart"/>
    <w:r>
      <w:rPr>
        <w:b/>
      </w:rPr>
      <w:t>ThermoElectric</w:t>
    </w:r>
    <w:proofErr w:type="spellEnd"/>
    <w:r>
      <w:rPr>
        <w:b/>
      </w:rPr>
      <w:t xml:space="preserve"> Coupler”.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3EEF" w14:textId="77777777" w:rsidR="00CB7BA6" w:rsidRPr="007D4428" w:rsidRDefault="00CB7BA6" w:rsidP="00CB7BA6">
    <w:pPr>
      <w:pStyle w:val="Heading1"/>
      <w:spacing w:line="240" w:lineRule="auto"/>
      <w:rPr>
        <w:rStyle w:val="Strong"/>
        <w:sz w:val="20"/>
      </w:rPr>
    </w:pPr>
    <w:r>
      <w:rPr>
        <w:noProof/>
        <w:lang w:bidi="te-IN"/>
      </w:rPr>
      <w:drawing>
        <wp:anchor distT="0" distB="0" distL="114300" distR="114300" simplePos="0" relativeHeight="251688960" behindDoc="1" locked="0" layoutInCell="1" allowOverlap="1" wp14:anchorId="176C8C74" wp14:editId="3A5503D3">
          <wp:simplePos x="0" y="0"/>
          <wp:positionH relativeFrom="column">
            <wp:posOffset>-235585</wp:posOffset>
          </wp:positionH>
          <wp:positionV relativeFrom="paragraph">
            <wp:posOffset>-23495</wp:posOffset>
          </wp:positionV>
          <wp:extent cx="749300" cy="607695"/>
          <wp:effectExtent l="19050" t="0" r="0" b="0"/>
          <wp:wrapNone/>
          <wp:docPr id="44" name="Picture 4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45273E4D" w14:textId="77777777" w:rsidR="00CB7BA6" w:rsidRPr="00A041F7" w:rsidRDefault="00CB7BA6" w:rsidP="00CB7BA6">
    <w:pPr>
      <w:pStyle w:val="Heading1"/>
      <w:rPr>
        <w:rStyle w:val="IntenseEmphasis"/>
        <w:b/>
        <w:sz w:val="20"/>
      </w:rPr>
    </w:pPr>
    <w:r>
      <w:rPr>
        <w:color w:val="7F7F7F"/>
        <w:sz w:val="20"/>
      </w:rPr>
      <w:t xml:space="preserve">           Volume: 05 Issue: 06 | June - 2021                                                                                                    </w:t>
    </w:r>
    <w:r>
      <w:rPr>
        <w:rStyle w:val="Strong"/>
        <w:color w:val="00B0F0"/>
        <w:sz w:val="20"/>
      </w:rPr>
      <w:t>ISSN: 2582-3930</w:t>
    </w:r>
    <w:r>
      <w:rPr>
        <w:color w:val="7F7F7F"/>
        <w:sz w:val="20"/>
      </w:rPr>
      <w:t xml:space="preserve">  </w:t>
    </w:r>
    <w:r>
      <w:rPr>
        <w:rStyle w:val="Strong"/>
        <w:b/>
        <w:sz w:val="20"/>
      </w:rPr>
      <w:t xml:space="preserve">                                                                                               </w:t>
    </w:r>
    <w:r w:rsidRPr="00D915E0">
      <w:rPr>
        <w:rStyle w:val="Strong"/>
        <w:b/>
        <w:color w:val="00B0F0"/>
        <w:sz w:val="20"/>
      </w:rPr>
      <w:t xml:space="preserve">                                             </w:t>
    </w:r>
  </w:p>
  <w:p w14:paraId="0996CBEB" w14:textId="3F558F0A" w:rsidR="00927673" w:rsidRPr="00CB7BA6" w:rsidRDefault="00CB7BA6" w:rsidP="00CB7BA6">
    <w:pPr>
      <w:pStyle w:val="Header"/>
      <w:spacing w:after="120"/>
      <w:rPr>
        <w:rFonts w:ascii="Cambria" w:hAnsi="Cambria"/>
        <w:b/>
        <w:color w:val="7F7F7F"/>
      </w:rPr>
    </w:pPr>
    <w:r>
      <w:rPr>
        <w:rFonts w:ascii="Cambria" w:hAnsi="Cambria"/>
        <w:b/>
        <w:noProof/>
        <w:color w:val="7F7F7F"/>
        <w:lang w:bidi="te-IN"/>
      </w:rPr>
      <mc:AlternateContent>
        <mc:Choice Requires="wps">
          <w:drawing>
            <wp:anchor distT="0" distB="0" distL="114300" distR="114300" simplePos="0" relativeHeight="251687936" behindDoc="0" locked="0" layoutInCell="1" allowOverlap="1" wp14:anchorId="5746579E" wp14:editId="0A50915C">
              <wp:simplePos x="0" y="0"/>
              <wp:positionH relativeFrom="column">
                <wp:posOffset>-28575</wp:posOffset>
              </wp:positionH>
              <wp:positionV relativeFrom="paragraph">
                <wp:posOffset>20955</wp:posOffset>
              </wp:positionV>
              <wp:extent cx="6685280" cy="0"/>
              <wp:effectExtent l="9525" t="11430" r="10795" b="762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B3E71" id="_x0000_t32" coordsize="21600,21600" o:spt="32" o:oned="t" path="m,l21600,21600e" filled="f">
              <v:path arrowok="t" fillok="f" o:connecttype="none"/>
              <o:lock v:ext="edit" shapetype="t"/>
            </v:shapetype>
            <v:shape id="Straight Arrow Connector 38" o:spid="_x0000_s1026" type="#_x0000_t32" style="position:absolute;margin-left:-2.25pt;margin-top:1.65pt;width:526.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" strokecolor="gray"/>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759"/>
    <w:multiLevelType w:val="hybridMultilevel"/>
    <w:tmpl w:val="9B7A39EA"/>
    <w:lvl w:ilvl="0" w:tplc="20468F2A">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005B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BEFE9C">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F48F7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DE89AE">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8F8F4">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005A64">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9032EC">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41170">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D84E86"/>
    <w:multiLevelType w:val="hybridMultilevel"/>
    <w:tmpl w:val="84AC3C66"/>
    <w:lvl w:ilvl="0" w:tplc="9EC6ABA0">
      <w:start w:val="6"/>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E270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C343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8FE8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9C2DE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90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6C4F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C68D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40F2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C25CB6"/>
    <w:multiLevelType w:val="hybridMultilevel"/>
    <w:tmpl w:val="F5CEA558"/>
    <w:lvl w:ilvl="0" w:tplc="C03EA0A8">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67D6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0532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4289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29EB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6A21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0FB8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673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6783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DA78BD"/>
    <w:multiLevelType w:val="hybridMultilevel"/>
    <w:tmpl w:val="78B65C26"/>
    <w:lvl w:ilvl="0" w:tplc="ADCC08EA">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CEBD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65C7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C8D6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8A6A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2942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E9B7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E3E7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2DBE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C17D63"/>
    <w:multiLevelType w:val="hybridMultilevel"/>
    <w:tmpl w:val="2026A2C2"/>
    <w:lvl w:ilvl="0" w:tplc="5DD88682">
      <w:start w:val="1"/>
      <w:numFmt w:val="lowerLetter"/>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C14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0D9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E2B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C2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07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1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CFC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613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DC008E"/>
    <w:multiLevelType w:val="hybridMultilevel"/>
    <w:tmpl w:val="0AE08956"/>
    <w:lvl w:ilvl="0" w:tplc="481E36B6">
      <w:start w:val="2"/>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817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10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A79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62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C8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AA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C68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00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4609A0"/>
    <w:multiLevelType w:val="hybridMultilevel"/>
    <w:tmpl w:val="D41CE840"/>
    <w:lvl w:ilvl="0" w:tplc="9DBE02EC">
      <w:start w:val="1"/>
      <w:numFmt w:val="decimal"/>
      <w:lvlText w:val="%1"/>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8DE8C">
      <w:start w:val="1"/>
      <w:numFmt w:val="lowerLetter"/>
      <w:lvlText w:val="%2"/>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8C326">
      <w:start w:val="1"/>
      <w:numFmt w:val="lowerRoman"/>
      <w:lvlText w:val="%3"/>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E6E">
      <w:start w:val="1"/>
      <w:numFmt w:val="decimal"/>
      <w:lvlText w:val="%4"/>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05F92">
      <w:start w:val="1"/>
      <w:numFmt w:val="lowerLetter"/>
      <w:lvlText w:val="%5"/>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86A5C">
      <w:start w:val="1"/>
      <w:numFmt w:val="lowerRoman"/>
      <w:lvlText w:val="%6"/>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4F772">
      <w:start w:val="1"/>
      <w:numFmt w:val="decimal"/>
      <w:lvlText w:val="%7"/>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2449A">
      <w:start w:val="1"/>
      <w:numFmt w:val="lowerLetter"/>
      <w:lvlText w:val="%8"/>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40E58">
      <w:start w:val="1"/>
      <w:numFmt w:val="lowerRoman"/>
      <w:lvlText w:val="%9"/>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306592"/>
    <w:multiLevelType w:val="hybridMultilevel"/>
    <w:tmpl w:val="D7D49F8E"/>
    <w:lvl w:ilvl="0" w:tplc="776AAD8C">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84F56">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ACAB4">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0EF16">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EDB80">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2B080">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2C69C">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0E064">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641E">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B773E9"/>
    <w:multiLevelType w:val="hybridMultilevel"/>
    <w:tmpl w:val="1EBC612A"/>
    <w:lvl w:ilvl="0" w:tplc="DC8685BA">
      <w:start w:val="3"/>
      <w:numFmt w:val="decimal"/>
      <w:lvlText w:val="%1."/>
      <w:lvlJc w:val="left"/>
      <w:pPr>
        <w:ind w:left="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4043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F23C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C6BE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3C72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AC16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50EA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6C28A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7EB9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4C2DB6"/>
    <w:multiLevelType w:val="hybridMultilevel"/>
    <w:tmpl w:val="964A05D4"/>
    <w:lvl w:ilvl="0" w:tplc="04C44DB6">
      <w:start w:val="1"/>
      <w:numFmt w:val="decimal"/>
      <w:lvlText w:val="%1."/>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4882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05D8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2023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0ED6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4CF8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8B29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C981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E4BD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227CDD"/>
    <w:multiLevelType w:val="hybridMultilevel"/>
    <w:tmpl w:val="1AB60BB4"/>
    <w:lvl w:ilvl="0" w:tplc="4D24BBD8">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20578">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899DC">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6251C">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46D04">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900510">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AA51A">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099CA">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825F0">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82737C"/>
    <w:multiLevelType w:val="hybridMultilevel"/>
    <w:tmpl w:val="3A5653AA"/>
    <w:lvl w:ilvl="0" w:tplc="092AF5DE">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B0FD74">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987E26">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E24CC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20ABA">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720806">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8F2CE">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6E91E">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723F4A">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BE6910"/>
    <w:multiLevelType w:val="hybridMultilevel"/>
    <w:tmpl w:val="D728A548"/>
    <w:lvl w:ilvl="0" w:tplc="4578699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C97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84DA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04E4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023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1286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A6C8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6040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7EE0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333171"/>
    <w:multiLevelType w:val="hybridMultilevel"/>
    <w:tmpl w:val="D0F008DE"/>
    <w:lvl w:ilvl="0" w:tplc="6D4C6A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C7CE8">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8269EC">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D84CE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8AF8F6">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466854">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028D3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06396">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2695A">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6C337C"/>
    <w:multiLevelType w:val="hybridMultilevel"/>
    <w:tmpl w:val="A19AFF74"/>
    <w:lvl w:ilvl="0" w:tplc="C4EC110E">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050A8">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35B4">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90B214">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206E8">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FAA54A">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F0C6B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460210">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4A0C62">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0"/>
  </w:num>
  <w:num w:numId="3">
    <w:abstractNumId w:val="12"/>
  </w:num>
  <w:num w:numId="4">
    <w:abstractNumId w:val="8"/>
  </w:num>
  <w:num w:numId="5">
    <w:abstractNumId w:val="13"/>
  </w:num>
  <w:num w:numId="6">
    <w:abstractNumId w:val="0"/>
  </w:num>
  <w:num w:numId="7">
    <w:abstractNumId w:val="2"/>
  </w:num>
  <w:num w:numId="8">
    <w:abstractNumId w:val="3"/>
  </w:num>
  <w:num w:numId="9">
    <w:abstractNumId w:val="9"/>
  </w:num>
  <w:num w:numId="10">
    <w:abstractNumId w:val="14"/>
  </w:num>
  <w:num w:numId="11">
    <w:abstractNumId w:val="4"/>
  </w:num>
  <w:num w:numId="12">
    <w:abstractNumId w:val="5"/>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73"/>
    <w:rsid w:val="002D24F2"/>
    <w:rsid w:val="00502124"/>
    <w:rsid w:val="00927673"/>
    <w:rsid w:val="009B7374"/>
    <w:rsid w:val="00CB7BA6"/>
    <w:rsid w:val="00D219A7"/>
    <w:rsid w:val="00EC36C9"/>
    <w:rsid w:val="00F30EA4"/>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2C1E8"/>
  <w15:docId w15:val="{D7DC1257-ABE0-4647-A250-2EBDE3B6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s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65" w:lineRule="auto"/>
      <w:ind w:left="385" w:right="59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235"/>
      <w:ind w:right="233"/>
      <w:jc w:val="center"/>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116"/>
      <w:ind w:left="10"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12"/>
      <w:ind w:left="375" w:hanging="10"/>
      <w:jc w:val="center"/>
      <w:outlineLvl w:val="3"/>
    </w:pPr>
    <w:rPr>
      <w:rFonts w:ascii="Times New Roman" w:eastAsia="Times New Roman" w:hAnsi="Times New Roman" w:cs="Times New Roman"/>
      <w:b/>
      <w:i/>
      <w:color w:val="22222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222222"/>
      <w:sz w:val="24"/>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1Char">
    <w:name w:val="Heading 1 Char"/>
    <w:link w:val="Heading1"/>
    <w:rPr>
      <w:rFonts w:ascii="Times New Roman" w:eastAsia="Times New Roman" w:hAnsi="Times New Roman" w:cs="Times New Roman"/>
      <w:b/>
      <w:color w:val="000000"/>
      <w:sz w:val="4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B7BA6"/>
    <w:pPr>
      <w:tabs>
        <w:tab w:val="center" w:pos="4680"/>
        <w:tab w:val="right" w:pos="9360"/>
      </w:tabs>
      <w:spacing w:after="0" w:line="240" w:lineRule="auto"/>
      <w:ind w:left="0" w:right="0" w:firstLine="0"/>
      <w:jc w:val="left"/>
    </w:pPr>
    <w:rPr>
      <w:rFonts w:asciiTheme="minorHAnsi" w:eastAsiaTheme="minorEastAsia" w:hAnsiTheme="minorHAnsi"/>
      <w:color w:val="auto"/>
      <w:sz w:val="22"/>
      <w:szCs w:val="22"/>
      <w:lang w:bidi="ar-SA"/>
    </w:rPr>
  </w:style>
  <w:style w:type="character" w:customStyle="1" w:styleId="HeaderChar">
    <w:name w:val="Header Char"/>
    <w:basedOn w:val="DefaultParagraphFont"/>
    <w:link w:val="Header"/>
    <w:uiPriority w:val="99"/>
    <w:rsid w:val="00CB7BA6"/>
    <w:rPr>
      <w:rFonts w:cs="Times New Roman"/>
      <w:szCs w:val="22"/>
      <w:lang w:bidi="ar-SA"/>
    </w:rPr>
  </w:style>
  <w:style w:type="character" w:styleId="Strong">
    <w:name w:val="Strong"/>
    <w:uiPriority w:val="22"/>
    <w:qFormat/>
    <w:rsid w:val="00CB7BA6"/>
    <w:rPr>
      <w:b/>
      <w:bCs/>
    </w:rPr>
  </w:style>
  <w:style w:type="character" w:styleId="IntenseEmphasis">
    <w:name w:val="Intense Emphasis"/>
    <w:uiPriority w:val="21"/>
    <w:qFormat/>
    <w:rsid w:val="00CB7BA6"/>
    <w:rPr>
      <w:b/>
      <w:bCs/>
      <w:i/>
      <w:iCs/>
      <w:color w:val="4F81BD"/>
    </w:rPr>
  </w:style>
  <w:style w:type="paragraph" w:styleId="Footer">
    <w:name w:val="footer"/>
    <w:basedOn w:val="Normal"/>
    <w:link w:val="FooterChar"/>
    <w:uiPriority w:val="99"/>
    <w:unhideWhenUsed/>
    <w:rsid w:val="00CB7BA6"/>
    <w:pPr>
      <w:tabs>
        <w:tab w:val="center" w:pos="4680"/>
        <w:tab w:val="right" w:pos="9360"/>
      </w:tabs>
      <w:spacing w:after="0" w:line="240" w:lineRule="auto"/>
      <w:ind w:left="0" w:right="0" w:firstLine="0"/>
      <w:jc w:val="left"/>
    </w:pPr>
    <w:rPr>
      <w:rFonts w:asciiTheme="minorHAnsi" w:eastAsiaTheme="minorEastAsia" w:hAnsiTheme="minorHAnsi"/>
      <w:color w:val="auto"/>
      <w:sz w:val="22"/>
      <w:szCs w:val="22"/>
      <w:lang w:bidi="ar-SA"/>
    </w:rPr>
  </w:style>
  <w:style w:type="character" w:customStyle="1" w:styleId="FooterChar">
    <w:name w:val="Footer Char"/>
    <w:basedOn w:val="DefaultParagraphFont"/>
    <w:link w:val="Footer"/>
    <w:uiPriority w:val="99"/>
    <w:rsid w:val="00CB7BA6"/>
    <w:rPr>
      <w:rFonts w:cs="Times New Roman"/>
      <w:szCs w:val="22"/>
      <w:lang w:bidi="ar-SA"/>
    </w:rPr>
  </w:style>
  <w:style w:type="character" w:styleId="Hyperlink">
    <w:name w:val="Hyperlink"/>
    <w:uiPriority w:val="99"/>
    <w:unhideWhenUsed/>
    <w:rsid w:val="00CB7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n.wikipedia.org/wiki/Electrical_energy" TargetMode="External"/><Relationship Id="rId21" Type="http://schemas.openxmlformats.org/officeDocument/2006/relationships/hyperlink" Target="https://en.wikipedia.org/wiki/Thermoelectric" TargetMode="External"/><Relationship Id="rId42" Type="http://schemas.openxmlformats.org/officeDocument/2006/relationships/hyperlink" Target="https://en.wikipedia.org/wiki/Direct_Current" TargetMode="External"/><Relationship Id="rId47" Type="http://schemas.openxmlformats.org/officeDocument/2006/relationships/hyperlink" Target="https://en.wikipedia.org/wiki/Refrigerants" TargetMode="External"/><Relationship Id="rId63" Type="http://schemas.openxmlformats.org/officeDocument/2006/relationships/hyperlink" Target="https://en.wikipedia.org/wiki/Computer" TargetMode="External"/><Relationship Id="rId68" Type="http://schemas.openxmlformats.org/officeDocument/2006/relationships/hyperlink" Target="https://www.electricveda.com/engineering-design/engineering-drawing-drafting" TargetMode="External"/><Relationship Id="rId84" Type="http://schemas.openxmlformats.org/officeDocument/2006/relationships/hyperlink" Target="https://en.wikipedia.org/wiki/Electric_motor" TargetMode="External"/><Relationship Id="rId89" Type="http://schemas.openxmlformats.org/officeDocument/2006/relationships/header" Target="header4.xml"/><Relationship Id="rId16" Type="http://schemas.openxmlformats.org/officeDocument/2006/relationships/hyperlink" Target="https://en.wikipedia.org/wiki/Heat" TargetMode="External"/><Relationship Id="rId107" Type="http://schemas.openxmlformats.org/officeDocument/2006/relationships/fontTable" Target="fontTable.xml"/><Relationship Id="rId11" Type="http://schemas.openxmlformats.org/officeDocument/2006/relationships/header" Target="header3.xml"/><Relationship Id="rId32" Type="http://schemas.openxmlformats.org/officeDocument/2006/relationships/hyperlink" Target="https://en.wikipedia.org/wiki/Vapor-compression_refrigeration" TargetMode="External"/><Relationship Id="rId37" Type="http://schemas.openxmlformats.org/officeDocument/2006/relationships/hyperlink" Target="https://en.wikipedia.org/wiki/Thermoelectric_generator" TargetMode="External"/><Relationship Id="rId53" Type="http://schemas.openxmlformats.org/officeDocument/2006/relationships/hyperlink" Target="https://en.wikipedia.org/wiki/Ozone_depletion" TargetMode="External"/><Relationship Id="rId58" Type="http://schemas.openxmlformats.org/officeDocument/2006/relationships/hyperlink" Target="https://en.wikipedia.org/wiki/Global_warming_potential" TargetMode="External"/><Relationship Id="rId74" Type="http://schemas.openxmlformats.org/officeDocument/2006/relationships/hyperlink" Target="https://www.electricveda.com/engineering-design/engineering-drawing-drafting" TargetMode="External"/><Relationship Id="rId79" Type="http://schemas.openxmlformats.org/officeDocument/2006/relationships/image" Target="media/image6.jpg"/><Relationship Id="rId102" Type="http://schemas.openxmlformats.org/officeDocument/2006/relationships/header" Target="header11.xml"/><Relationship Id="rId5" Type="http://schemas.openxmlformats.org/officeDocument/2006/relationships/footnotes" Target="footnotes.xml"/><Relationship Id="rId90" Type="http://schemas.openxmlformats.org/officeDocument/2006/relationships/header" Target="header5.xml"/><Relationship Id="rId95" Type="http://schemas.openxmlformats.org/officeDocument/2006/relationships/header" Target="header7.xml"/><Relationship Id="rId22" Type="http://schemas.openxmlformats.org/officeDocument/2006/relationships/hyperlink" Target="https://en.wikipedia.org/wiki/Heat_pump" TargetMode="External"/><Relationship Id="rId27" Type="http://schemas.openxmlformats.org/officeDocument/2006/relationships/hyperlink" Target="https://en.wikipedia.org/wiki/Electrical_energy" TargetMode="External"/><Relationship Id="rId43" Type="http://schemas.openxmlformats.org/officeDocument/2006/relationships/hyperlink" Target="https://en.wikipedia.org/wiki/Direct_Current" TargetMode="External"/><Relationship Id="rId48" Type="http://schemas.openxmlformats.org/officeDocument/2006/relationships/hyperlink" Target="https://en.wikipedia.org/wiki/Refrigerants" TargetMode="External"/><Relationship Id="rId64" Type="http://schemas.openxmlformats.org/officeDocument/2006/relationships/hyperlink" Target="https://en.wikipedia.org/wiki/Computer" TargetMode="External"/><Relationship Id="rId69" Type="http://schemas.openxmlformats.org/officeDocument/2006/relationships/hyperlink" Target="https://www.electricveda.com/engineering-design/engineering-drawing-drafting" TargetMode="External"/><Relationship Id="rId80" Type="http://schemas.openxmlformats.org/officeDocument/2006/relationships/hyperlink" Target="https://en.wikipedia.org/wiki/Hermetic_seal" TargetMode="External"/><Relationship Id="rId85" Type="http://schemas.openxmlformats.org/officeDocument/2006/relationships/hyperlink" Target="https://en.wikipedia.org/wiki/Cavitation" TargetMode="External"/><Relationship Id="rId12" Type="http://schemas.openxmlformats.org/officeDocument/2006/relationships/footer" Target="footer3.xml"/><Relationship Id="rId17" Type="http://schemas.openxmlformats.org/officeDocument/2006/relationships/hyperlink" Target="https://en.wikipedia.org/wiki/Heat" TargetMode="External"/><Relationship Id="rId33" Type="http://schemas.openxmlformats.org/officeDocument/2006/relationships/hyperlink" Target="https://en.wikipedia.org/wiki/Thermoelectric_materials" TargetMode="External"/><Relationship Id="rId38" Type="http://schemas.openxmlformats.org/officeDocument/2006/relationships/hyperlink" Target="https://en.wikipedia.org/wiki/Thermoelectric_generator" TargetMode="External"/><Relationship Id="rId59" Type="http://schemas.openxmlformats.org/officeDocument/2006/relationships/hyperlink" Target="https://en.wikipedia.org/wiki/Global_warming_potential" TargetMode="External"/><Relationship Id="rId103" Type="http://schemas.openxmlformats.org/officeDocument/2006/relationships/footer" Target="footer10.xml"/><Relationship Id="rId108" Type="http://schemas.openxmlformats.org/officeDocument/2006/relationships/theme" Target="theme/theme1.xml"/><Relationship Id="rId20" Type="http://schemas.openxmlformats.org/officeDocument/2006/relationships/hyperlink" Target="https://en.wikipedia.org/wiki/Thermoelectric" TargetMode="External"/><Relationship Id="rId41" Type="http://schemas.openxmlformats.org/officeDocument/2006/relationships/hyperlink" Target="https://en.wikipedia.org/wiki/Seebeck_effect" TargetMode="External"/><Relationship Id="rId54" Type="http://schemas.openxmlformats.org/officeDocument/2006/relationships/hyperlink" Target="https://en.wikipedia.org/wiki/Ozone_depletion" TargetMode="External"/><Relationship Id="rId62" Type="http://schemas.openxmlformats.org/officeDocument/2006/relationships/hyperlink" Target="https://en.wikipedia.org/wiki/Computer" TargetMode="External"/><Relationship Id="rId70" Type="http://schemas.openxmlformats.org/officeDocument/2006/relationships/hyperlink" Target="https://www.electricveda.com/engineering-design/engineering-drawing-drafting" TargetMode="External"/><Relationship Id="rId75" Type="http://schemas.openxmlformats.org/officeDocument/2006/relationships/hyperlink" Target="https://www.electricveda.com/engineering-design/engineering-drawing-drafting" TargetMode="External"/><Relationship Id="rId83" Type="http://schemas.openxmlformats.org/officeDocument/2006/relationships/hyperlink" Target="https://en.wikipedia.org/wiki/Electric_motor" TargetMode="External"/><Relationship Id="rId88" Type="http://schemas.openxmlformats.org/officeDocument/2006/relationships/image" Target="media/image7.jpg"/><Relationship Id="rId91" Type="http://schemas.openxmlformats.org/officeDocument/2006/relationships/footer" Target="footer4.xml"/><Relationship Id="rId9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eltier_effect" TargetMode="External"/><Relationship Id="rId23" Type="http://schemas.openxmlformats.org/officeDocument/2006/relationships/hyperlink" Target="https://en.wikipedia.org/wiki/Heat_pump" TargetMode="External"/><Relationship Id="rId28" Type="http://schemas.openxmlformats.org/officeDocument/2006/relationships/hyperlink" Target="https://en.wikipedia.org/wiki/Vapor-compression_refrigeration" TargetMode="External"/><Relationship Id="rId36" Type="http://schemas.openxmlformats.org/officeDocument/2006/relationships/hyperlink" Target="https://en.wikipedia.org/wiki/Thermoelectric_generator" TargetMode="External"/><Relationship Id="rId49" Type="http://schemas.openxmlformats.org/officeDocument/2006/relationships/hyperlink" Target="https://en.wikipedia.org/wiki/Chlorofluorocarbons" TargetMode="External"/><Relationship Id="rId57" Type="http://schemas.openxmlformats.org/officeDocument/2006/relationships/hyperlink" Target="https://en.wikipedia.org/wiki/Global_warming_potential" TargetMode="External"/><Relationship Id="rId106" Type="http://schemas.openxmlformats.org/officeDocument/2006/relationships/footer" Target="footer12.xml"/><Relationship Id="rId10" Type="http://schemas.openxmlformats.org/officeDocument/2006/relationships/footer" Target="footer2.xml"/><Relationship Id="rId31" Type="http://schemas.openxmlformats.org/officeDocument/2006/relationships/hyperlink" Target="https://en.wikipedia.org/wiki/Vapor-compression_refrigeration" TargetMode="External"/><Relationship Id="rId44" Type="http://schemas.openxmlformats.org/officeDocument/2006/relationships/hyperlink" Target="https://en.wikipedia.org/wiki/Direct_Current" TargetMode="External"/><Relationship Id="rId52" Type="http://schemas.openxmlformats.org/officeDocument/2006/relationships/hyperlink" Target="https://en.wikipedia.org/wiki/Ozone_depletion" TargetMode="External"/><Relationship Id="rId60" Type="http://schemas.openxmlformats.org/officeDocument/2006/relationships/hyperlink" Target="https://en.wikipedia.org/wiki/Seebeck_effect" TargetMode="External"/><Relationship Id="rId65" Type="http://schemas.openxmlformats.org/officeDocument/2006/relationships/hyperlink" Target="https://en.wikipedia.org/wiki/Design" TargetMode="External"/><Relationship Id="rId73" Type="http://schemas.openxmlformats.org/officeDocument/2006/relationships/hyperlink" Target="https://www.electricveda.com/engineering-design/engineering-drawing-drafting" TargetMode="External"/><Relationship Id="rId78" Type="http://schemas.openxmlformats.org/officeDocument/2006/relationships/image" Target="media/image5.jpg"/><Relationship Id="rId81" Type="http://schemas.openxmlformats.org/officeDocument/2006/relationships/hyperlink" Target="https://en.wikipedia.org/wiki/Hermetic_seal" TargetMode="External"/><Relationship Id="rId86" Type="http://schemas.openxmlformats.org/officeDocument/2006/relationships/hyperlink" Target="https://en.wikipedia.org/wiki/Cavitation" TargetMode="External"/><Relationship Id="rId94" Type="http://schemas.openxmlformats.org/officeDocument/2006/relationships/footer" Target="footer6.xml"/><Relationship Id="rId99" Type="http://schemas.openxmlformats.org/officeDocument/2006/relationships/header" Target="header9.xml"/><Relationship Id="rId10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n.wikipedia.org/wiki/Peltier_effect" TargetMode="External"/><Relationship Id="rId18" Type="http://schemas.openxmlformats.org/officeDocument/2006/relationships/hyperlink" Target="https://en.wikipedia.org/wiki/Heat" TargetMode="External"/><Relationship Id="rId39" Type="http://schemas.openxmlformats.org/officeDocument/2006/relationships/hyperlink" Target="https://en.wikipedia.org/wiki/Seebeck_effect" TargetMode="External"/><Relationship Id="rId34" Type="http://schemas.openxmlformats.org/officeDocument/2006/relationships/hyperlink" Target="https://en.wikipedia.org/wiki/Thermoelectric_materials" TargetMode="External"/><Relationship Id="rId50" Type="http://schemas.openxmlformats.org/officeDocument/2006/relationships/hyperlink" Target="https://en.wikipedia.org/wiki/Chlorofluorocarbons" TargetMode="External"/><Relationship Id="rId55" Type="http://schemas.openxmlformats.org/officeDocument/2006/relationships/hyperlink" Target="https://en.wikipedia.org/wiki/Global_warming_potential" TargetMode="External"/><Relationship Id="rId76" Type="http://schemas.openxmlformats.org/officeDocument/2006/relationships/image" Target="media/image3.jpg"/><Relationship Id="rId97" Type="http://schemas.openxmlformats.org/officeDocument/2006/relationships/footer" Target="footer7.xml"/><Relationship Id="rId104" Type="http://schemas.openxmlformats.org/officeDocument/2006/relationships/footer" Target="footer11.xml"/><Relationship Id="rId7" Type="http://schemas.openxmlformats.org/officeDocument/2006/relationships/header" Target="header1.xml"/><Relationship Id="rId71" Type="http://schemas.openxmlformats.org/officeDocument/2006/relationships/hyperlink" Target="https://www.electricveda.com/engineering-design/engineering-drawing-drafting" TargetMode="External"/><Relationship Id="rId92" Type="http://schemas.openxmlformats.org/officeDocument/2006/relationships/footer" Target="footer5.xml"/><Relationship Id="rId2" Type="http://schemas.openxmlformats.org/officeDocument/2006/relationships/styles" Target="styles.xml"/><Relationship Id="rId29" Type="http://schemas.openxmlformats.org/officeDocument/2006/relationships/hyperlink" Target="https://en.wikipedia.org/wiki/Vapor-compression_refrigeration" TargetMode="External"/><Relationship Id="rId24" Type="http://schemas.openxmlformats.org/officeDocument/2006/relationships/hyperlink" Target="https://en.wikipedia.org/wiki/Heat_pump" TargetMode="External"/><Relationship Id="rId40" Type="http://schemas.openxmlformats.org/officeDocument/2006/relationships/hyperlink" Target="https://en.wikipedia.org/wiki/Seebeck_effect" TargetMode="External"/><Relationship Id="rId45" Type="http://schemas.openxmlformats.org/officeDocument/2006/relationships/image" Target="media/image2.jpg"/><Relationship Id="rId66" Type="http://schemas.openxmlformats.org/officeDocument/2006/relationships/hyperlink" Target="https://en.wikipedia.org/wiki/Design" TargetMode="External"/><Relationship Id="rId87" Type="http://schemas.openxmlformats.org/officeDocument/2006/relationships/hyperlink" Target="https://en.wikipedia.org/wiki/Cavitation" TargetMode="External"/><Relationship Id="rId61" Type="http://schemas.openxmlformats.org/officeDocument/2006/relationships/hyperlink" Target="https://en.wikipedia.org/wiki/Seebeck_effect" TargetMode="External"/><Relationship Id="rId82" Type="http://schemas.openxmlformats.org/officeDocument/2006/relationships/hyperlink" Target="https://en.wikipedia.org/wiki/Electric_motor" TargetMode="External"/><Relationship Id="rId19" Type="http://schemas.openxmlformats.org/officeDocument/2006/relationships/hyperlink" Target="https://en.wikipedia.org/wiki/Thermoelectric" TargetMode="External"/><Relationship Id="rId14" Type="http://schemas.openxmlformats.org/officeDocument/2006/relationships/hyperlink" Target="https://en.wikipedia.org/wiki/Peltier_effect" TargetMode="External"/><Relationship Id="rId30" Type="http://schemas.openxmlformats.org/officeDocument/2006/relationships/hyperlink" Target="https://en.wikipedia.org/wiki/Vapor-compression_refrigeration" TargetMode="External"/><Relationship Id="rId35" Type="http://schemas.openxmlformats.org/officeDocument/2006/relationships/hyperlink" Target="https://en.wikipedia.org/wiki/Thermoelectric_materials" TargetMode="External"/><Relationship Id="rId56" Type="http://schemas.openxmlformats.org/officeDocument/2006/relationships/hyperlink" Target="https://en.wikipedia.org/wiki/Global_warming_potential" TargetMode="External"/><Relationship Id="rId77" Type="http://schemas.openxmlformats.org/officeDocument/2006/relationships/image" Target="media/image4.jpg"/><Relationship Id="rId100" Type="http://schemas.openxmlformats.org/officeDocument/2006/relationships/footer" Target="footer9.xml"/><Relationship Id="rId105" Type="http://schemas.openxmlformats.org/officeDocument/2006/relationships/header" Target="header12.xml"/><Relationship Id="rId8" Type="http://schemas.openxmlformats.org/officeDocument/2006/relationships/header" Target="header2.xml"/><Relationship Id="rId51" Type="http://schemas.openxmlformats.org/officeDocument/2006/relationships/hyperlink" Target="https://en.wikipedia.org/wiki/Chlorofluorocarbons" TargetMode="External"/><Relationship Id="rId72" Type="http://schemas.openxmlformats.org/officeDocument/2006/relationships/hyperlink" Target="https://www.electricveda.com/engineering-design/engineering-drawing-drafting" TargetMode="External"/><Relationship Id="rId93" Type="http://schemas.openxmlformats.org/officeDocument/2006/relationships/header" Target="header6.xml"/><Relationship Id="rId98" Type="http://schemas.openxmlformats.org/officeDocument/2006/relationships/footer" Target="footer8.xml"/><Relationship Id="rId3" Type="http://schemas.openxmlformats.org/officeDocument/2006/relationships/settings" Target="settings.xml"/><Relationship Id="rId25" Type="http://schemas.openxmlformats.org/officeDocument/2006/relationships/hyperlink" Target="https://en.wikipedia.org/wiki/Electrical_energy" TargetMode="External"/><Relationship Id="rId46" Type="http://schemas.openxmlformats.org/officeDocument/2006/relationships/hyperlink" Target="https://en.wikipedia.org/wiki/Refrigerants" TargetMode="External"/><Relationship Id="rId67" Type="http://schemas.openxmlformats.org/officeDocument/2006/relationships/hyperlink" Target="https://en.wikipedia.org/wiki/Desig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6598</Words>
  <Characters>37615</Characters>
  <Application>Microsoft Office Word</Application>
  <DocSecurity>0</DocSecurity>
  <Lines>313</Lines>
  <Paragraphs>88</Paragraphs>
  <ScaleCrop>false</ScaleCrop>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dc:creator>
  <cp:keywords/>
  <cp:lastModifiedBy>Vineeth Naidu</cp:lastModifiedBy>
  <cp:revision>5</cp:revision>
  <dcterms:created xsi:type="dcterms:W3CDTF">2021-06-03T05:18:00Z</dcterms:created>
  <dcterms:modified xsi:type="dcterms:W3CDTF">2021-06-15T09:40:00Z</dcterms:modified>
</cp:coreProperties>
</file>