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65924" w14:textId="15E31F80" w:rsidR="00516492" w:rsidRPr="00B72163" w:rsidRDefault="003C7D83" w:rsidP="005636FE">
      <w:pPr>
        <w:jc w:val="center"/>
        <w:rPr>
          <w:rFonts w:ascii="Cambria" w:hAnsi="Cambria"/>
          <w:b/>
          <w:sz w:val="28"/>
          <w:szCs w:val="28"/>
        </w:rPr>
      </w:pPr>
      <w:bookmarkStart w:id="0" w:name="_Hlk75020145"/>
      <w:bookmarkEnd w:id="0"/>
      <w:r>
        <w:rPr>
          <w:rFonts w:ascii="Cambria" w:hAnsi="Cambria"/>
          <w:b/>
          <w:sz w:val="28"/>
          <w:szCs w:val="28"/>
        </w:rPr>
        <w:t>YOLO</w:t>
      </w:r>
      <w:r w:rsidR="005C0E6B">
        <w:rPr>
          <w:rFonts w:ascii="Cambria" w:hAnsi="Cambria"/>
          <w:b/>
          <w:sz w:val="28"/>
          <w:szCs w:val="28"/>
        </w:rPr>
        <w:t xml:space="preserve"> v4</w:t>
      </w:r>
      <w:r>
        <w:rPr>
          <w:rFonts w:ascii="Cambria" w:hAnsi="Cambria"/>
          <w:b/>
          <w:sz w:val="28"/>
          <w:szCs w:val="28"/>
        </w:rPr>
        <w:t xml:space="preserve"> vs Mask RCNN: A comparative study between two </w:t>
      </w:r>
      <w:r w:rsidR="00E20422">
        <w:rPr>
          <w:rFonts w:ascii="Cambria" w:hAnsi="Cambria"/>
          <w:b/>
          <w:sz w:val="28"/>
          <w:szCs w:val="28"/>
        </w:rPr>
        <w:t>widely</w:t>
      </w:r>
      <w:r>
        <w:rPr>
          <w:rFonts w:ascii="Cambria" w:hAnsi="Cambria"/>
          <w:b/>
          <w:sz w:val="28"/>
          <w:szCs w:val="28"/>
        </w:rPr>
        <w:t xml:space="preserve"> used Real-Time object detection </w:t>
      </w:r>
      <w:r w:rsidR="007B0F6A">
        <w:rPr>
          <w:rFonts w:ascii="Cambria" w:hAnsi="Cambria"/>
          <w:b/>
          <w:sz w:val="28"/>
          <w:szCs w:val="28"/>
        </w:rPr>
        <w:t>techniques</w:t>
      </w:r>
      <w:r>
        <w:rPr>
          <w:rFonts w:ascii="Cambria" w:hAnsi="Cambria"/>
          <w:b/>
          <w:sz w:val="28"/>
          <w:szCs w:val="28"/>
        </w:rPr>
        <w:t>.</w:t>
      </w:r>
    </w:p>
    <w:p w14:paraId="1A269ABD" w14:textId="623F09FF" w:rsidR="00516492" w:rsidRDefault="003C7D83" w:rsidP="005636FE">
      <w:pPr>
        <w:spacing w:after="120"/>
        <w:jc w:val="center"/>
        <w:rPr>
          <w:rFonts w:ascii="Cambria" w:hAnsi="Cambria"/>
          <w:b/>
          <w:sz w:val="24"/>
          <w:szCs w:val="24"/>
          <w:vertAlign w:val="superscript"/>
        </w:rPr>
      </w:pPr>
      <w:r>
        <w:rPr>
          <w:rFonts w:ascii="Cambria" w:hAnsi="Cambria"/>
          <w:b/>
          <w:sz w:val="24"/>
          <w:szCs w:val="24"/>
        </w:rPr>
        <w:t>Sameer Ansari</w:t>
      </w:r>
      <w:r w:rsidR="00516492">
        <w:rPr>
          <w:rFonts w:ascii="Cambria" w:hAnsi="Cambria"/>
          <w:b/>
          <w:sz w:val="24"/>
          <w:szCs w:val="24"/>
          <w:vertAlign w:val="superscript"/>
        </w:rPr>
        <w:t>1</w:t>
      </w:r>
      <w:r w:rsidR="00516492">
        <w:rPr>
          <w:rFonts w:ascii="Cambria" w:hAnsi="Cambria"/>
          <w:b/>
          <w:sz w:val="24"/>
          <w:szCs w:val="24"/>
        </w:rPr>
        <w:t xml:space="preserve">, </w:t>
      </w:r>
      <w:r>
        <w:rPr>
          <w:rFonts w:ascii="Cambria" w:hAnsi="Cambria"/>
          <w:b/>
          <w:sz w:val="24"/>
          <w:szCs w:val="24"/>
        </w:rPr>
        <w:t>Tanish Verma</w:t>
      </w:r>
      <w:r w:rsidR="00516492">
        <w:rPr>
          <w:rFonts w:ascii="Cambria" w:hAnsi="Cambria"/>
          <w:b/>
          <w:sz w:val="24"/>
          <w:szCs w:val="24"/>
          <w:vertAlign w:val="superscript"/>
        </w:rPr>
        <w:t>2</w:t>
      </w:r>
      <w:r w:rsidR="00516492">
        <w:rPr>
          <w:rFonts w:ascii="Cambria" w:hAnsi="Cambria"/>
          <w:b/>
          <w:sz w:val="24"/>
          <w:szCs w:val="24"/>
        </w:rPr>
        <w:t xml:space="preserve">, </w:t>
      </w:r>
      <w:r>
        <w:rPr>
          <w:rFonts w:ascii="Cambria" w:hAnsi="Cambria"/>
          <w:b/>
          <w:sz w:val="24"/>
          <w:szCs w:val="24"/>
        </w:rPr>
        <w:t>Shubham Chandrol</w:t>
      </w:r>
      <w:r w:rsidR="00516492">
        <w:rPr>
          <w:rFonts w:ascii="Cambria" w:hAnsi="Cambria"/>
          <w:b/>
          <w:sz w:val="24"/>
          <w:szCs w:val="24"/>
          <w:vertAlign w:val="superscript"/>
        </w:rPr>
        <w:t>3</w:t>
      </w:r>
    </w:p>
    <w:p w14:paraId="25E4C0C5" w14:textId="733BC909" w:rsidR="003C7D83" w:rsidRDefault="00516492" w:rsidP="005636FE">
      <w:pPr>
        <w:pStyle w:val="IEEEAuthorAffiliation"/>
        <w:spacing w:after="0"/>
        <w:rPr>
          <w:rFonts w:ascii="Cambria" w:hAnsi="Cambria"/>
          <w:sz w:val="22"/>
          <w:szCs w:val="22"/>
        </w:rPr>
      </w:pPr>
      <w:r>
        <w:rPr>
          <w:rFonts w:ascii="Cambria" w:hAnsi="Cambria"/>
          <w:sz w:val="22"/>
          <w:szCs w:val="22"/>
          <w:vertAlign w:val="superscript"/>
        </w:rPr>
        <w:t>1</w:t>
      </w:r>
      <w:r w:rsidR="00D60911">
        <w:rPr>
          <w:rFonts w:ascii="Cambria" w:hAnsi="Cambria"/>
          <w:sz w:val="22"/>
          <w:szCs w:val="22"/>
          <w:vertAlign w:val="superscript"/>
        </w:rPr>
        <w:t xml:space="preserve"> </w:t>
      </w:r>
      <w:r w:rsidR="003C7D83">
        <w:rPr>
          <w:rFonts w:ascii="Cambria" w:hAnsi="Cambria"/>
          <w:sz w:val="22"/>
          <w:szCs w:val="22"/>
        </w:rPr>
        <w:t>Department of Computer Science, Acropolis Institute of technology &amp; Research,</w:t>
      </w:r>
    </w:p>
    <w:p w14:paraId="560B0446" w14:textId="0DE5116F" w:rsidR="00516492" w:rsidRDefault="003C7D83" w:rsidP="005636FE">
      <w:pPr>
        <w:pStyle w:val="IEEEAuthorAffiliation"/>
        <w:spacing w:after="0"/>
        <w:rPr>
          <w:rFonts w:ascii="Cambria" w:hAnsi="Cambria"/>
          <w:sz w:val="22"/>
          <w:szCs w:val="22"/>
        </w:rPr>
      </w:pPr>
      <w:r>
        <w:rPr>
          <w:rFonts w:ascii="Cambria" w:hAnsi="Cambria"/>
          <w:sz w:val="22"/>
          <w:szCs w:val="22"/>
        </w:rPr>
        <w:t>Indore - 452001, Madhya Pradesh, India.</w:t>
      </w:r>
    </w:p>
    <w:p w14:paraId="07011B21" w14:textId="579C660A" w:rsidR="003C7D83" w:rsidRDefault="00516492" w:rsidP="005636FE">
      <w:pPr>
        <w:pStyle w:val="IEEEAuthorAffiliation"/>
        <w:spacing w:after="0"/>
        <w:rPr>
          <w:rFonts w:ascii="Cambria" w:hAnsi="Cambria"/>
          <w:sz w:val="22"/>
          <w:szCs w:val="22"/>
        </w:rPr>
      </w:pPr>
      <w:r>
        <w:rPr>
          <w:rFonts w:ascii="Cambria" w:hAnsi="Cambria"/>
          <w:sz w:val="22"/>
          <w:szCs w:val="22"/>
          <w:vertAlign w:val="superscript"/>
        </w:rPr>
        <w:t>2</w:t>
      </w:r>
      <w:r w:rsidR="003C7D83" w:rsidRPr="003C7D83">
        <w:rPr>
          <w:rFonts w:ascii="Cambria" w:hAnsi="Cambria"/>
          <w:sz w:val="22"/>
          <w:szCs w:val="22"/>
        </w:rPr>
        <w:t xml:space="preserve"> </w:t>
      </w:r>
      <w:r w:rsidR="003C7D83">
        <w:rPr>
          <w:rFonts w:ascii="Cambria" w:hAnsi="Cambria"/>
          <w:sz w:val="22"/>
          <w:szCs w:val="22"/>
        </w:rPr>
        <w:t>Department of Computer Science, Acropolis Institute of technology &amp; Research,</w:t>
      </w:r>
    </w:p>
    <w:p w14:paraId="507A7630" w14:textId="27DA7BE9" w:rsidR="003C7D83" w:rsidRDefault="003C7D83" w:rsidP="005636FE">
      <w:pPr>
        <w:pStyle w:val="IEEEAuthorAffiliation"/>
        <w:spacing w:after="0"/>
        <w:rPr>
          <w:rFonts w:ascii="Cambria" w:hAnsi="Cambria"/>
          <w:sz w:val="22"/>
          <w:szCs w:val="22"/>
        </w:rPr>
      </w:pPr>
      <w:r>
        <w:rPr>
          <w:rFonts w:ascii="Cambria" w:hAnsi="Cambria"/>
          <w:sz w:val="22"/>
          <w:szCs w:val="22"/>
        </w:rPr>
        <w:t>Indore - 452001, Madhya Pradesh, India.</w:t>
      </w:r>
    </w:p>
    <w:p w14:paraId="23FC9E57" w14:textId="26036C92" w:rsidR="003C7D83" w:rsidRDefault="006226A2" w:rsidP="005636FE">
      <w:pPr>
        <w:pStyle w:val="IEEEAuthorAffiliation"/>
        <w:spacing w:after="0"/>
        <w:rPr>
          <w:rFonts w:ascii="Cambria" w:hAnsi="Cambria"/>
          <w:sz w:val="22"/>
          <w:szCs w:val="22"/>
        </w:rPr>
      </w:pPr>
      <w:r>
        <w:rPr>
          <w:rFonts w:ascii="Cambria" w:hAnsi="Cambria"/>
          <w:sz w:val="22"/>
          <w:szCs w:val="22"/>
          <w:vertAlign w:val="superscript"/>
        </w:rPr>
        <w:t>3</w:t>
      </w:r>
      <w:r w:rsidR="003C7D83" w:rsidRPr="003C7D83">
        <w:rPr>
          <w:rFonts w:ascii="Cambria" w:hAnsi="Cambria"/>
          <w:sz w:val="22"/>
          <w:szCs w:val="22"/>
        </w:rPr>
        <w:t xml:space="preserve"> </w:t>
      </w:r>
      <w:r w:rsidR="003C7D83">
        <w:rPr>
          <w:rFonts w:ascii="Cambria" w:hAnsi="Cambria"/>
          <w:sz w:val="22"/>
          <w:szCs w:val="22"/>
        </w:rPr>
        <w:t>Department of Computer Science, Acropolis Institute of technology &amp; Research,</w:t>
      </w:r>
    </w:p>
    <w:p w14:paraId="174F39A5" w14:textId="03D0500C" w:rsidR="006226A2" w:rsidRDefault="003C7D83" w:rsidP="005636FE">
      <w:pPr>
        <w:pStyle w:val="IEEEAuthorAffiliation"/>
        <w:spacing w:after="0"/>
        <w:rPr>
          <w:rFonts w:ascii="Cambria" w:hAnsi="Cambria"/>
          <w:sz w:val="22"/>
          <w:szCs w:val="22"/>
        </w:rPr>
      </w:pPr>
      <w:r>
        <w:rPr>
          <w:rFonts w:ascii="Cambria" w:hAnsi="Cambria"/>
          <w:sz w:val="22"/>
          <w:szCs w:val="22"/>
        </w:rPr>
        <w:t>Indore - 452001, Madhya Pradesh, India.</w:t>
      </w:r>
    </w:p>
    <w:p w14:paraId="55632D35" w14:textId="77777777" w:rsidR="00516492" w:rsidRDefault="00516492" w:rsidP="005636FE">
      <w:pPr>
        <w:spacing w:after="0" w:line="240" w:lineRule="auto"/>
        <w:jc w:val="center"/>
        <w:rPr>
          <w:rFonts w:ascii="Cambria" w:hAnsi="Cambria"/>
          <w:i/>
        </w:rPr>
      </w:pPr>
    </w:p>
    <w:p w14:paraId="58CA21EB" w14:textId="77777777" w:rsidR="00516492" w:rsidRDefault="00516492" w:rsidP="005636FE">
      <w:pPr>
        <w:pStyle w:val="NoSpacing"/>
        <w:jc w:val="both"/>
        <w:rPr>
          <w:rFonts w:ascii="Cambria" w:hAnsi="Cambria"/>
        </w:rPr>
        <w:sectPr w:rsidR="00516492" w:rsidSect="004C0C4E">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6C063712" w14:textId="548EE128" w:rsidR="00D60911" w:rsidRPr="00D60911" w:rsidRDefault="00516492" w:rsidP="005636FE">
      <w:pPr>
        <w:autoSpaceDE w:val="0"/>
        <w:autoSpaceDN w:val="0"/>
        <w:adjustRightInd w:val="0"/>
        <w:spacing w:after="0" w:line="240" w:lineRule="auto"/>
        <w:jc w:val="both"/>
        <w:rPr>
          <w:rFonts w:ascii="Times New Roman" w:hAnsi="Times New Roman"/>
          <w:color w:val="000000"/>
          <w:sz w:val="20"/>
          <w:szCs w:val="20"/>
          <w:lang w:val="en-GB"/>
        </w:rPr>
      </w:pPr>
      <w:r w:rsidRPr="00992201">
        <w:rPr>
          <w:rFonts w:ascii="Times New Roman" w:hAnsi="Times New Roman"/>
          <w:b/>
          <w:sz w:val="24"/>
        </w:rPr>
        <w:t xml:space="preserve">Abstract </w:t>
      </w:r>
      <w:r w:rsidR="00D60911">
        <w:rPr>
          <w:rFonts w:ascii="Times New Roman" w:hAnsi="Times New Roman"/>
          <w:b/>
          <w:sz w:val="24"/>
        </w:rPr>
        <w:t>–</w:t>
      </w:r>
      <w:r w:rsidRPr="00992201">
        <w:rPr>
          <w:rFonts w:ascii="Times New Roman" w:hAnsi="Times New Roman"/>
        </w:rPr>
        <w:t xml:space="preserve"> </w:t>
      </w:r>
      <w:r w:rsidR="00D60911">
        <w:rPr>
          <w:rFonts w:ascii="Times New Roman" w:hAnsi="Times New Roman"/>
          <w:color w:val="000000"/>
          <w:sz w:val="20"/>
          <w:szCs w:val="20"/>
          <w:lang w:val="en-GB"/>
        </w:rPr>
        <w:t>In this work we are going to compare two most widely used real-time object detection algorithms – You Look Only Once (YOLO) and Mask RCNN.</w:t>
      </w:r>
      <w:r w:rsidR="00D60911" w:rsidRPr="00D60911">
        <w:rPr>
          <w:rFonts w:ascii="Times New Roman" w:hAnsi="Times New Roman"/>
          <w:color w:val="000000"/>
          <w:sz w:val="20"/>
          <w:szCs w:val="20"/>
          <w:lang w:val="en-GB"/>
        </w:rPr>
        <w:t xml:space="preserve"> YOLO </w:t>
      </w:r>
      <w:r w:rsidR="00D60911">
        <w:rPr>
          <w:rFonts w:ascii="Times New Roman" w:hAnsi="Times New Roman"/>
          <w:color w:val="000000"/>
          <w:sz w:val="20"/>
          <w:szCs w:val="20"/>
          <w:lang w:val="en-GB"/>
        </w:rPr>
        <w:t>seems</w:t>
      </w:r>
      <w:r w:rsidR="00D60911" w:rsidRPr="00D60911">
        <w:rPr>
          <w:rFonts w:ascii="Times New Roman" w:hAnsi="Times New Roman"/>
          <w:color w:val="000000"/>
          <w:sz w:val="20"/>
          <w:szCs w:val="20"/>
          <w:lang w:val="en-GB"/>
        </w:rPr>
        <w:t xml:space="preserve"> to be a</w:t>
      </w:r>
    </w:p>
    <w:p w14:paraId="457BA294" w14:textId="5D05F0E3" w:rsidR="00D60911" w:rsidRPr="00D60911" w:rsidRDefault="00D60911" w:rsidP="005636FE">
      <w:pPr>
        <w:autoSpaceDE w:val="0"/>
        <w:autoSpaceDN w:val="0"/>
        <w:adjustRightInd w:val="0"/>
        <w:spacing w:after="0" w:line="240" w:lineRule="auto"/>
        <w:jc w:val="both"/>
        <w:rPr>
          <w:rFonts w:ascii="Times New Roman" w:hAnsi="Times New Roman"/>
          <w:color w:val="000000"/>
          <w:sz w:val="20"/>
          <w:szCs w:val="20"/>
          <w:lang w:val="en-GB"/>
        </w:rPr>
      </w:pPr>
      <w:r>
        <w:rPr>
          <w:rFonts w:ascii="Times New Roman" w:hAnsi="Times New Roman"/>
          <w:color w:val="000000"/>
          <w:sz w:val="20"/>
          <w:szCs w:val="20"/>
          <w:lang w:val="en-GB"/>
        </w:rPr>
        <w:t>nic</w:t>
      </w:r>
      <w:r w:rsidRPr="00D60911">
        <w:rPr>
          <w:rFonts w:ascii="Times New Roman" w:hAnsi="Times New Roman"/>
          <w:color w:val="000000"/>
          <w:sz w:val="20"/>
          <w:szCs w:val="20"/>
          <w:lang w:val="en-GB"/>
        </w:rPr>
        <w:t xml:space="preserve">er way of doing object detection </w:t>
      </w:r>
      <w:r>
        <w:rPr>
          <w:rFonts w:ascii="Times New Roman" w:hAnsi="Times New Roman"/>
          <w:color w:val="000000"/>
          <w:sz w:val="20"/>
          <w:szCs w:val="20"/>
          <w:lang w:val="en-GB"/>
        </w:rPr>
        <w:t>because</w:t>
      </w:r>
      <w:r w:rsidRPr="00D60911">
        <w:rPr>
          <w:rFonts w:ascii="Times New Roman" w:hAnsi="Times New Roman"/>
          <w:color w:val="000000"/>
          <w:sz w:val="20"/>
          <w:szCs w:val="20"/>
          <w:lang w:val="en-GB"/>
        </w:rPr>
        <w:t xml:space="preserve"> it’s fully</w:t>
      </w:r>
    </w:p>
    <w:p w14:paraId="3318D71E" w14:textId="170CED72" w:rsidR="00D60911" w:rsidRPr="00D60911" w:rsidRDefault="00D60911" w:rsidP="005636FE">
      <w:pPr>
        <w:autoSpaceDE w:val="0"/>
        <w:autoSpaceDN w:val="0"/>
        <w:adjustRightInd w:val="0"/>
        <w:spacing w:after="0" w:line="240" w:lineRule="auto"/>
        <w:jc w:val="both"/>
        <w:rPr>
          <w:rFonts w:ascii="Times New Roman" w:hAnsi="Times New Roman"/>
          <w:color w:val="000000"/>
          <w:sz w:val="20"/>
          <w:szCs w:val="20"/>
          <w:lang w:val="en-GB"/>
        </w:rPr>
      </w:pPr>
      <w:r w:rsidRPr="00D60911">
        <w:rPr>
          <w:rFonts w:ascii="Times New Roman" w:hAnsi="Times New Roman"/>
          <w:color w:val="000000"/>
          <w:sz w:val="20"/>
          <w:szCs w:val="20"/>
          <w:lang w:val="en-GB"/>
        </w:rPr>
        <w:t>end-to-end training but the Mask RCNN</w:t>
      </w:r>
      <w:r>
        <w:rPr>
          <w:rFonts w:ascii="Times New Roman" w:hAnsi="Times New Roman"/>
          <w:color w:val="000000"/>
          <w:sz w:val="20"/>
          <w:szCs w:val="20"/>
          <w:lang w:val="en-GB"/>
        </w:rPr>
        <w:t xml:space="preserve"> too</w:t>
      </w:r>
      <w:r w:rsidRPr="00D60911">
        <w:rPr>
          <w:rFonts w:ascii="Times New Roman" w:hAnsi="Times New Roman"/>
          <w:color w:val="000000"/>
          <w:sz w:val="20"/>
          <w:szCs w:val="20"/>
          <w:lang w:val="en-GB"/>
        </w:rPr>
        <w:t xml:space="preserve"> offers end</w:t>
      </w:r>
      <w:r>
        <w:rPr>
          <w:rFonts w:ascii="Times New Roman" w:hAnsi="Times New Roman"/>
          <w:color w:val="000000"/>
          <w:sz w:val="20"/>
          <w:szCs w:val="20"/>
          <w:lang w:val="en-GB"/>
        </w:rPr>
        <w:t>-</w:t>
      </w:r>
      <w:r w:rsidRPr="00D60911">
        <w:rPr>
          <w:rFonts w:ascii="Times New Roman" w:hAnsi="Times New Roman"/>
          <w:color w:val="000000"/>
          <w:sz w:val="20"/>
          <w:szCs w:val="20"/>
          <w:lang w:val="en-GB"/>
        </w:rPr>
        <w:t>to-</w:t>
      </w:r>
    </w:p>
    <w:p w14:paraId="5D842224" w14:textId="7350BDB0" w:rsidR="00516492" w:rsidRPr="00D60911" w:rsidRDefault="00D60911" w:rsidP="005636FE">
      <w:pPr>
        <w:autoSpaceDE w:val="0"/>
        <w:autoSpaceDN w:val="0"/>
        <w:adjustRightInd w:val="0"/>
        <w:spacing w:after="0" w:line="240" w:lineRule="auto"/>
        <w:jc w:val="both"/>
        <w:rPr>
          <w:rFonts w:ascii="Times New Roman" w:hAnsi="Times New Roman"/>
          <w:color w:val="000000"/>
          <w:sz w:val="20"/>
          <w:szCs w:val="20"/>
          <w:lang w:val="en-GB"/>
        </w:rPr>
      </w:pPr>
      <w:r w:rsidRPr="00D60911">
        <w:rPr>
          <w:rFonts w:ascii="Times New Roman" w:hAnsi="Times New Roman"/>
          <w:color w:val="000000"/>
          <w:sz w:val="20"/>
          <w:szCs w:val="20"/>
          <w:lang w:val="en-GB"/>
        </w:rPr>
        <w:t xml:space="preserve">end training as well, but </w:t>
      </w:r>
      <w:r>
        <w:rPr>
          <w:rFonts w:ascii="Times New Roman" w:hAnsi="Times New Roman"/>
          <w:color w:val="000000"/>
          <w:sz w:val="20"/>
          <w:szCs w:val="20"/>
          <w:lang w:val="en-GB"/>
        </w:rPr>
        <w:t>also along with object detection it also performs semantic segmentation on the image</w:t>
      </w:r>
      <w:r w:rsidRPr="00D60911">
        <w:rPr>
          <w:rFonts w:ascii="Times New Roman" w:hAnsi="Times New Roman"/>
          <w:color w:val="000000"/>
          <w:sz w:val="20"/>
          <w:szCs w:val="20"/>
          <w:lang w:val="en-GB"/>
        </w:rPr>
        <w:t>. We will</w:t>
      </w:r>
      <w:r>
        <w:rPr>
          <w:rFonts w:ascii="Times New Roman" w:hAnsi="Times New Roman"/>
          <w:color w:val="000000"/>
          <w:sz w:val="20"/>
          <w:szCs w:val="20"/>
          <w:lang w:val="en-GB"/>
        </w:rPr>
        <w:t xml:space="preserve"> be</w:t>
      </w:r>
      <w:r w:rsidRPr="00D60911">
        <w:rPr>
          <w:rFonts w:ascii="Times New Roman" w:hAnsi="Times New Roman"/>
          <w:color w:val="000000"/>
          <w:sz w:val="20"/>
          <w:szCs w:val="20"/>
          <w:lang w:val="en-GB"/>
        </w:rPr>
        <w:t xml:space="preserve"> compar</w:t>
      </w:r>
      <w:r>
        <w:rPr>
          <w:rFonts w:ascii="Times New Roman" w:hAnsi="Times New Roman"/>
          <w:color w:val="000000"/>
          <w:sz w:val="20"/>
          <w:szCs w:val="20"/>
          <w:lang w:val="en-GB"/>
        </w:rPr>
        <w:t>ing</w:t>
      </w:r>
      <w:r w:rsidRPr="00D60911">
        <w:rPr>
          <w:rFonts w:ascii="Times New Roman" w:hAnsi="Times New Roman"/>
          <w:color w:val="000000"/>
          <w:sz w:val="20"/>
          <w:szCs w:val="20"/>
          <w:lang w:val="en-GB"/>
        </w:rPr>
        <w:t xml:space="preserve"> both</w:t>
      </w:r>
      <w:r>
        <w:rPr>
          <w:rFonts w:ascii="Times New Roman" w:hAnsi="Times New Roman"/>
          <w:color w:val="000000"/>
          <w:sz w:val="20"/>
          <w:szCs w:val="20"/>
          <w:lang w:val="en-GB"/>
        </w:rPr>
        <w:t xml:space="preserve"> of these</w:t>
      </w:r>
      <w:r w:rsidRPr="00D60911">
        <w:rPr>
          <w:rFonts w:ascii="Times New Roman" w:hAnsi="Times New Roman"/>
          <w:color w:val="000000"/>
          <w:sz w:val="20"/>
          <w:szCs w:val="20"/>
          <w:lang w:val="en-GB"/>
        </w:rPr>
        <w:t xml:space="preserve"> approaches carefully</w:t>
      </w:r>
      <w:r>
        <w:rPr>
          <w:rFonts w:ascii="Times New Roman" w:hAnsi="Times New Roman"/>
          <w:color w:val="000000"/>
          <w:sz w:val="20"/>
          <w:szCs w:val="20"/>
          <w:lang w:val="en-GB"/>
        </w:rPr>
        <w:t xml:space="preserve"> and </w:t>
      </w:r>
      <w:r w:rsidRPr="00D60911">
        <w:rPr>
          <w:rFonts w:ascii="Times New Roman" w:hAnsi="Times New Roman"/>
          <w:color w:val="000000"/>
          <w:sz w:val="20"/>
          <w:szCs w:val="20"/>
          <w:lang w:val="en-GB"/>
        </w:rPr>
        <w:t>in detail.</w:t>
      </w:r>
    </w:p>
    <w:p w14:paraId="311E9CE4" w14:textId="77777777" w:rsidR="00516492" w:rsidRPr="00D60911" w:rsidRDefault="00516492" w:rsidP="005636FE">
      <w:pPr>
        <w:pStyle w:val="NoSpacing"/>
        <w:jc w:val="both"/>
        <w:rPr>
          <w:rFonts w:ascii="Times New Roman" w:eastAsia="Times New Roman" w:hAnsi="Times New Roman"/>
          <w:color w:val="000000"/>
          <w:sz w:val="20"/>
          <w:szCs w:val="20"/>
          <w:lang w:val="en-GB"/>
        </w:rPr>
      </w:pPr>
    </w:p>
    <w:p w14:paraId="7E759A2F" w14:textId="77777777" w:rsidR="00992201" w:rsidRDefault="00992201" w:rsidP="005636FE">
      <w:pPr>
        <w:pStyle w:val="Abstract"/>
        <w:spacing w:after="0"/>
        <w:ind w:left="0"/>
        <w:rPr>
          <w:rFonts w:ascii="Times New Roman" w:hAnsi="Times New Roman"/>
          <w:b/>
          <w:i/>
        </w:rPr>
      </w:pPr>
    </w:p>
    <w:p w14:paraId="00A90898" w14:textId="7C9A5908" w:rsidR="00516492" w:rsidRPr="00992201" w:rsidRDefault="00516492" w:rsidP="005636FE">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EE7A40">
        <w:rPr>
          <w:rFonts w:ascii="Times New Roman" w:hAnsi="Times New Roman"/>
        </w:rPr>
        <w:t>semantic</w:t>
      </w:r>
      <w:r w:rsidR="00D505A8" w:rsidRPr="00992201">
        <w:rPr>
          <w:rFonts w:ascii="Times New Roman" w:hAnsi="Times New Roman"/>
        </w:rPr>
        <w:t xml:space="preserve">, </w:t>
      </w:r>
      <w:r w:rsidR="00EE7A40">
        <w:rPr>
          <w:rFonts w:ascii="Times New Roman" w:hAnsi="Times New Roman"/>
        </w:rPr>
        <w:t>segmentation</w:t>
      </w:r>
      <w:r w:rsidR="00D505A8" w:rsidRPr="00992201">
        <w:rPr>
          <w:rFonts w:ascii="Times New Roman" w:hAnsi="Times New Roman"/>
        </w:rPr>
        <w:t xml:space="preserve">, </w:t>
      </w:r>
      <w:r w:rsidR="00EE7A40">
        <w:rPr>
          <w:rFonts w:ascii="Times New Roman" w:hAnsi="Times New Roman"/>
        </w:rPr>
        <w:t>Mask.</w:t>
      </w:r>
    </w:p>
    <w:p w14:paraId="6FBB6B15" w14:textId="77777777" w:rsidR="00516492" w:rsidRPr="00992201" w:rsidRDefault="00516492" w:rsidP="005636FE">
      <w:pPr>
        <w:pStyle w:val="Abstract"/>
        <w:spacing w:after="0"/>
        <w:ind w:left="0"/>
        <w:rPr>
          <w:rFonts w:ascii="Times New Roman" w:hAnsi="Times New Roman"/>
        </w:rPr>
      </w:pPr>
    </w:p>
    <w:p w14:paraId="436ED3ED" w14:textId="77777777" w:rsidR="00992201" w:rsidRDefault="00992201" w:rsidP="005636FE">
      <w:pPr>
        <w:pStyle w:val="NoSpacing"/>
        <w:jc w:val="both"/>
        <w:rPr>
          <w:rFonts w:ascii="Times New Roman" w:hAnsi="Times New Roman"/>
          <w:b/>
        </w:rPr>
      </w:pPr>
    </w:p>
    <w:p w14:paraId="0DC4FBE0" w14:textId="2A005813" w:rsidR="00516492" w:rsidRPr="00992201" w:rsidRDefault="00516492" w:rsidP="005636FE">
      <w:pPr>
        <w:pStyle w:val="NoSpacing"/>
        <w:jc w:val="both"/>
        <w:rPr>
          <w:rFonts w:ascii="Times New Roman" w:hAnsi="Times New Roman"/>
          <w:b/>
        </w:rPr>
      </w:pPr>
      <w:r w:rsidRPr="00992201">
        <w:rPr>
          <w:rFonts w:ascii="Times New Roman" w:hAnsi="Times New Roman"/>
          <w:b/>
        </w:rPr>
        <w:t>1.</w:t>
      </w:r>
      <w:r w:rsidR="007B0F6A">
        <w:rPr>
          <w:rFonts w:ascii="Times New Roman" w:hAnsi="Times New Roman"/>
          <w:b/>
        </w:rPr>
        <w:t xml:space="preserve"> </w:t>
      </w:r>
      <w:r w:rsidRPr="00992201">
        <w:rPr>
          <w:rFonts w:ascii="Times New Roman" w:hAnsi="Times New Roman"/>
          <w:b/>
        </w:rPr>
        <w:t>INTRODUCTION</w:t>
      </w:r>
    </w:p>
    <w:p w14:paraId="58FF6C82" w14:textId="77777777" w:rsidR="00516492" w:rsidRPr="00992201" w:rsidRDefault="00516492" w:rsidP="005636FE">
      <w:pPr>
        <w:pStyle w:val="NoSpacing"/>
        <w:jc w:val="both"/>
        <w:rPr>
          <w:rFonts w:ascii="Times New Roman" w:hAnsi="Times New Roman"/>
          <w:b/>
        </w:rPr>
      </w:pPr>
    </w:p>
    <w:p w14:paraId="0CB44E9C" w14:textId="6D79E0B3" w:rsidR="00EE7A40" w:rsidRPr="008A441E" w:rsidRDefault="00EE7A40" w:rsidP="005636FE">
      <w:pPr>
        <w:autoSpaceDE w:val="0"/>
        <w:autoSpaceDN w:val="0"/>
        <w:adjustRightInd w:val="0"/>
        <w:spacing w:after="0" w:line="240" w:lineRule="auto"/>
        <w:jc w:val="both"/>
        <w:rPr>
          <w:rFonts w:ascii="Times New Roman" w:hAnsi="Times New Roman"/>
        </w:rPr>
      </w:pPr>
      <w:r w:rsidRPr="008A441E">
        <w:rPr>
          <w:rFonts w:ascii="Times New Roman" w:hAnsi="Times New Roman"/>
        </w:rPr>
        <w:t>Before starting with comparison between</w:t>
      </w:r>
      <w:r w:rsidR="007B0F6A" w:rsidRPr="008A441E">
        <w:rPr>
          <w:rFonts w:ascii="Times New Roman" w:hAnsi="Times New Roman"/>
        </w:rPr>
        <w:t xml:space="preserve"> both</w:t>
      </w:r>
      <w:r w:rsidRPr="008A441E">
        <w:rPr>
          <w:rFonts w:ascii="Times New Roman" w:hAnsi="Times New Roman"/>
        </w:rPr>
        <w:t xml:space="preserve"> the </w:t>
      </w:r>
      <w:r w:rsidR="007B0F6A" w:rsidRPr="008A441E">
        <w:rPr>
          <w:rFonts w:ascii="Times New Roman" w:hAnsi="Times New Roman"/>
        </w:rPr>
        <w:t>techniques, we need to first discuss about object detection. O</w:t>
      </w:r>
      <w:r w:rsidRPr="008A441E">
        <w:rPr>
          <w:rFonts w:ascii="Times New Roman" w:hAnsi="Times New Roman"/>
        </w:rPr>
        <w:t>bject detection has been witnessing a</w:t>
      </w:r>
      <w:r w:rsidR="007B0F6A" w:rsidRPr="008A441E">
        <w:rPr>
          <w:rFonts w:ascii="Times New Roman" w:hAnsi="Times New Roman"/>
        </w:rPr>
        <w:t xml:space="preserve"> huge and</w:t>
      </w:r>
      <w:r w:rsidRPr="008A441E">
        <w:rPr>
          <w:rFonts w:ascii="Times New Roman" w:hAnsi="Times New Roman"/>
        </w:rPr>
        <w:t xml:space="preserve"> rapid change in the field of computer vision.</w:t>
      </w:r>
    </w:p>
    <w:p w14:paraId="59F2908A" w14:textId="64080442" w:rsidR="00D505A8" w:rsidRPr="008A441E" w:rsidRDefault="00EE7A40" w:rsidP="005636FE">
      <w:pPr>
        <w:autoSpaceDE w:val="0"/>
        <w:autoSpaceDN w:val="0"/>
        <w:adjustRightInd w:val="0"/>
        <w:spacing w:after="0" w:line="240" w:lineRule="auto"/>
        <w:jc w:val="both"/>
        <w:rPr>
          <w:rFonts w:ascii="Times New Roman" w:hAnsi="Times New Roman"/>
        </w:rPr>
      </w:pPr>
      <w:r w:rsidRPr="008A441E">
        <w:rPr>
          <w:rFonts w:ascii="Times New Roman" w:hAnsi="Times New Roman"/>
        </w:rPr>
        <w:t>Its involvement in object</w:t>
      </w:r>
      <w:r w:rsidR="007B0F6A" w:rsidRPr="008A441E">
        <w:rPr>
          <w:rFonts w:ascii="Times New Roman" w:hAnsi="Times New Roman"/>
        </w:rPr>
        <w:t xml:space="preserve"> </w:t>
      </w:r>
      <w:r w:rsidRPr="008A441E">
        <w:rPr>
          <w:rFonts w:ascii="Times New Roman" w:hAnsi="Times New Roman"/>
        </w:rPr>
        <w:t xml:space="preserve">classification as well as object </w:t>
      </w:r>
      <w:r w:rsidR="007B0F6A" w:rsidRPr="008A441E">
        <w:rPr>
          <w:rFonts w:ascii="Times New Roman" w:hAnsi="Times New Roman"/>
        </w:rPr>
        <w:t>detection</w:t>
      </w:r>
      <w:r w:rsidRPr="008A441E">
        <w:rPr>
          <w:rFonts w:ascii="Times New Roman" w:hAnsi="Times New Roman"/>
        </w:rPr>
        <w:t xml:space="preserve"> makes it</w:t>
      </w:r>
      <w:r w:rsidR="007B0F6A" w:rsidRPr="008A441E">
        <w:rPr>
          <w:rFonts w:ascii="Times New Roman" w:hAnsi="Times New Roman"/>
        </w:rPr>
        <w:t xml:space="preserve"> </w:t>
      </w:r>
      <w:r w:rsidRPr="008A441E">
        <w:rPr>
          <w:rFonts w:ascii="Times New Roman" w:hAnsi="Times New Roman"/>
        </w:rPr>
        <w:t xml:space="preserve">one of the most </w:t>
      </w:r>
      <w:r w:rsidR="007B0F6A" w:rsidRPr="008A441E">
        <w:rPr>
          <w:rFonts w:ascii="Times New Roman" w:hAnsi="Times New Roman"/>
        </w:rPr>
        <w:t xml:space="preserve">popular and </w:t>
      </w:r>
      <w:r w:rsidRPr="008A441E">
        <w:rPr>
          <w:rFonts w:ascii="Times New Roman" w:hAnsi="Times New Roman"/>
        </w:rPr>
        <w:t xml:space="preserve">challenging topic in the </w:t>
      </w:r>
      <w:r w:rsidR="007B0F6A" w:rsidRPr="008A441E">
        <w:rPr>
          <w:rFonts w:ascii="Times New Roman" w:hAnsi="Times New Roman"/>
        </w:rPr>
        <w:t xml:space="preserve">field </w:t>
      </w:r>
      <w:r w:rsidRPr="008A441E">
        <w:rPr>
          <w:rFonts w:ascii="Times New Roman" w:hAnsi="Times New Roman"/>
        </w:rPr>
        <w:t>of</w:t>
      </w:r>
      <w:r w:rsidR="007B0F6A" w:rsidRPr="008A441E">
        <w:rPr>
          <w:rFonts w:ascii="Times New Roman" w:hAnsi="Times New Roman"/>
        </w:rPr>
        <w:t xml:space="preserve"> </w:t>
      </w:r>
      <w:r w:rsidRPr="008A441E">
        <w:rPr>
          <w:rFonts w:ascii="Times New Roman" w:hAnsi="Times New Roman"/>
        </w:rPr>
        <w:t xml:space="preserve">computer vision. In </w:t>
      </w:r>
      <w:r w:rsidR="007B0F6A" w:rsidRPr="008A441E">
        <w:rPr>
          <w:rFonts w:ascii="Times New Roman" w:hAnsi="Times New Roman"/>
        </w:rPr>
        <w:t>other</w:t>
      </w:r>
      <w:r w:rsidRPr="008A441E">
        <w:rPr>
          <w:rFonts w:ascii="Times New Roman" w:hAnsi="Times New Roman"/>
        </w:rPr>
        <w:t xml:space="preserve"> words, the goal of</w:t>
      </w:r>
      <w:r w:rsidR="007B0F6A" w:rsidRPr="008A441E">
        <w:rPr>
          <w:rFonts w:ascii="Times New Roman" w:hAnsi="Times New Roman"/>
        </w:rPr>
        <w:t xml:space="preserve"> </w:t>
      </w:r>
      <w:r w:rsidRPr="008A441E">
        <w:rPr>
          <w:rFonts w:ascii="Times New Roman" w:hAnsi="Times New Roman"/>
        </w:rPr>
        <w:t>th</w:t>
      </w:r>
      <w:r w:rsidR="007B0F6A" w:rsidRPr="008A441E">
        <w:rPr>
          <w:rFonts w:ascii="Times New Roman" w:hAnsi="Times New Roman"/>
        </w:rPr>
        <w:t>ese</w:t>
      </w:r>
      <w:r w:rsidRPr="008A441E">
        <w:rPr>
          <w:rFonts w:ascii="Times New Roman" w:hAnsi="Times New Roman"/>
        </w:rPr>
        <w:t xml:space="preserve"> detection </w:t>
      </w:r>
      <w:r w:rsidR="007B0F6A" w:rsidRPr="008A441E">
        <w:rPr>
          <w:rFonts w:ascii="Times New Roman" w:hAnsi="Times New Roman"/>
        </w:rPr>
        <w:t>techniques</w:t>
      </w:r>
      <w:r w:rsidRPr="008A441E">
        <w:rPr>
          <w:rFonts w:ascii="Times New Roman" w:hAnsi="Times New Roman"/>
        </w:rPr>
        <w:t xml:space="preserve"> is to determine where</w:t>
      </w:r>
      <w:r w:rsidR="007B0F6A" w:rsidRPr="008A441E">
        <w:rPr>
          <w:rFonts w:ascii="Times New Roman" w:hAnsi="Times New Roman"/>
        </w:rPr>
        <w:t xml:space="preserve"> </w:t>
      </w:r>
      <w:r w:rsidRPr="008A441E">
        <w:rPr>
          <w:rFonts w:ascii="Times New Roman" w:hAnsi="Times New Roman"/>
        </w:rPr>
        <w:t>objects are located in a given image called as object</w:t>
      </w:r>
      <w:r w:rsidR="007B0F6A" w:rsidRPr="008A441E">
        <w:rPr>
          <w:rFonts w:ascii="Times New Roman" w:hAnsi="Times New Roman"/>
        </w:rPr>
        <w:t xml:space="preserve"> detection or object localization</w:t>
      </w:r>
      <w:r w:rsidRPr="008A441E">
        <w:rPr>
          <w:rFonts w:ascii="Times New Roman" w:hAnsi="Times New Roman"/>
        </w:rPr>
        <w:t xml:space="preserve"> and which category each object belongs</w:t>
      </w:r>
      <w:r w:rsidR="007B0F6A" w:rsidRPr="008A441E">
        <w:rPr>
          <w:rFonts w:ascii="Times New Roman" w:hAnsi="Times New Roman"/>
        </w:rPr>
        <w:t xml:space="preserve"> </w:t>
      </w:r>
      <w:r w:rsidRPr="008A441E">
        <w:rPr>
          <w:rFonts w:ascii="Times New Roman" w:hAnsi="Times New Roman"/>
        </w:rPr>
        <w:t>to is called as object classification.</w:t>
      </w:r>
      <w:r w:rsidR="00D505A8" w:rsidRPr="008A441E">
        <w:rPr>
          <w:rFonts w:ascii="Times New Roman" w:hAnsi="Times New Roman"/>
        </w:rPr>
        <w:t xml:space="preserve"> </w:t>
      </w:r>
    </w:p>
    <w:p w14:paraId="22983484" w14:textId="44236BF1" w:rsidR="007B0F6A" w:rsidRDefault="007B0F6A" w:rsidP="005636FE">
      <w:pPr>
        <w:autoSpaceDE w:val="0"/>
        <w:autoSpaceDN w:val="0"/>
        <w:adjustRightInd w:val="0"/>
        <w:spacing w:after="0" w:line="240" w:lineRule="auto"/>
        <w:jc w:val="both"/>
      </w:pPr>
    </w:p>
    <w:p w14:paraId="7618C79E" w14:textId="01AFA858" w:rsidR="008A441E" w:rsidRDefault="007B0F6A" w:rsidP="005636FE">
      <w:pPr>
        <w:pStyle w:val="ListParagraph"/>
        <w:numPr>
          <w:ilvl w:val="1"/>
          <w:numId w:val="3"/>
        </w:numPr>
        <w:autoSpaceDE w:val="0"/>
        <w:autoSpaceDN w:val="0"/>
        <w:adjustRightInd w:val="0"/>
        <w:spacing w:after="0" w:line="240" w:lineRule="auto"/>
        <w:jc w:val="both"/>
        <w:rPr>
          <w:rFonts w:ascii="Times New Roman" w:hAnsi="Times New Roman"/>
          <w:b/>
        </w:rPr>
      </w:pPr>
      <w:r w:rsidRPr="007B0F6A">
        <w:rPr>
          <w:rFonts w:ascii="Times New Roman" w:hAnsi="Times New Roman"/>
          <w:b/>
        </w:rPr>
        <w:t>You Only Look Once (YOLO)</w:t>
      </w:r>
    </w:p>
    <w:p w14:paraId="4AD9E394" w14:textId="77777777" w:rsidR="008A441E" w:rsidRPr="008A441E" w:rsidRDefault="008A441E" w:rsidP="005636FE">
      <w:pPr>
        <w:autoSpaceDE w:val="0"/>
        <w:autoSpaceDN w:val="0"/>
        <w:adjustRightInd w:val="0"/>
        <w:spacing w:after="0" w:line="240" w:lineRule="auto"/>
        <w:jc w:val="both"/>
        <w:rPr>
          <w:rFonts w:ascii="Times New Roman" w:hAnsi="Times New Roman"/>
          <w:b/>
        </w:rPr>
      </w:pPr>
    </w:p>
    <w:p w14:paraId="728BE27F" w14:textId="3ED6A835" w:rsidR="008A441E" w:rsidRDefault="008A441E" w:rsidP="005636FE">
      <w:pPr>
        <w:autoSpaceDE w:val="0"/>
        <w:autoSpaceDN w:val="0"/>
        <w:adjustRightInd w:val="0"/>
        <w:spacing w:after="0" w:line="240" w:lineRule="auto"/>
        <w:jc w:val="both"/>
        <w:rPr>
          <w:rFonts w:ascii="Times New Roman" w:hAnsi="Times New Roman"/>
          <w:color w:val="404040"/>
          <w:lang w:val="en-IN" w:eastAsia="en-IN"/>
        </w:rPr>
      </w:pPr>
      <w:r>
        <w:rPr>
          <w:rFonts w:ascii="Times New Roman" w:hAnsi="Times New Roman"/>
        </w:rPr>
        <w:t>YOLO is</w:t>
      </w:r>
      <w:r w:rsidRPr="008A441E">
        <w:rPr>
          <w:rFonts w:ascii="Times New Roman" w:hAnsi="Times New Roman"/>
        </w:rPr>
        <w:t xml:space="preserve"> an algorithm that </w:t>
      </w:r>
      <w:r>
        <w:rPr>
          <w:rFonts w:ascii="Times New Roman" w:hAnsi="Times New Roman"/>
        </w:rPr>
        <w:t>observes or scans the picture</w:t>
      </w:r>
      <w:r w:rsidRPr="008A441E">
        <w:rPr>
          <w:rFonts w:ascii="Times New Roman" w:hAnsi="Times New Roman"/>
        </w:rPr>
        <w:t xml:space="preserve"> and recognizes various objects in a picture</w:t>
      </w:r>
      <w:r>
        <w:rPr>
          <w:rFonts w:ascii="Times New Roman" w:hAnsi="Times New Roman"/>
        </w:rPr>
        <w:t>, all this happens in real time</w:t>
      </w:r>
      <w:r w:rsidRPr="008A441E">
        <w:rPr>
          <w:rFonts w:ascii="Times New Roman" w:hAnsi="Times New Roman"/>
        </w:rPr>
        <w:t>.</w:t>
      </w:r>
      <w:r>
        <w:rPr>
          <w:rFonts w:ascii="Times New Roman" w:hAnsi="Times New Roman"/>
        </w:rPr>
        <w:t xml:space="preserve"> The process of</w:t>
      </w:r>
      <w:r w:rsidRPr="008A441E">
        <w:rPr>
          <w:rFonts w:ascii="Times New Roman" w:hAnsi="Times New Roman"/>
        </w:rPr>
        <w:t xml:space="preserve"> </w:t>
      </w:r>
      <w:r>
        <w:rPr>
          <w:rFonts w:ascii="Times New Roman" w:hAnsi="Times New Roman"/>
        </w:rPr>
        <w:t>o</w:t>
      </w:r>
      <w:r w:rsidRPr="008A441E">
        <w:rPr>
          <w:rFonts w:ascii="Times New Roman" w:hAnsi="Times New Roman"/>
        </w:rPr>
        <w:t xml:space="preserve">bject detection in YOLO is </w:t>
      </w:r>
      <w:r>
        <w:rPr>
          <w:rFonts w:ascii="Times New Roman" w:hAnsi="Times New Roman"/>
        </w:rPr>
        <w:t>treated</w:t>
      </w:r>
      <w:r w:rsidRPr="008A441E">
        <w:rPr>
          <w:rFonts w:ascii="Times New Roman" w:hAnsi="Times New Roman"/>
        </w:rPr>
        <w:t xml:space="preserve"> as a regression problem and provides the class</w:t>
      </w:r>
      <w:r>
        <w:rPr>
          <w:rFonts w:ascii="Times New Roman" w:hAnsi="Times New Roman"/>
        </w:rPr>
        <w:t xml:space="preserve"> classification</w:t>
      </w:r>
      <w:r w:rsidRPr="008A441E">
        <w:rPr>
          <w:rFonts w:ascii="Times New Roman" w:hAnsi="Times New Roman"/>
        </w:rPr>
        <w:t xml:space="preserve"> probabilities of the detected images. YOLO </w:t>
      </w:r>
      <w:r>
        <w:rPr>
          <w:rFonts w:ascii="Times New Roman" w:hAnsi="Times New Roman"/>
        </w:rPr>
        <w:t>uses</w:t>
      </w:r>
      <w:r w:rsidRPr="008A441E">
        <w:rPr>
          <w:rFonts w:ascii="Times New Roman" w:hAnsi="Times New Roman"/>
        </w:rPr>
        <w:t xml:space="preserve"> convolutional neural networks to detect objects in real-time. As the name suggests, the algorithm </w:t>
      </w:r>
      <w:r>
        <w:rPr>
          <w:rFonts w:ascii="Times New Roman" w:hAnsi="Times New Roman"/>
        </w:rPr>
        <w:t>makes</w:t>
      </w:r>
      <w:r w:rsidRPr="008A441E">
        <w:rPr>
          <w:rFonts w:ascii="Times New Roman" w:hAnsi="Times New Roman"/>
        </w:rPr>
        <w:t xml:space="preserve"> only a single forward</w:t>
      </w:r>
      <w:r w:rsidRPr="008A441E">
        <w:rPr>
          <w:rFonts w:ascii="Times New Roman" w:hAnsi="Times New Roman"/>
          <w:color w:val="404040"/>
          <w:lang w:val="en-IN" w:eastAsia="en-IN"/>
        </w:rPr>
        <w:t xml:space="preserve"> propagation through a neural</w:t>
      </w:r>
      <w:r>
        <w:rPr>
          <w:rFonts w:ascii="Times New Roman" w:hAnsi="Times New Roman"/>
          <w:color w:val="404040"/>
          <w:lang w:val="en-IN" w:eastAsia="en-IN"/>
        </w:rPr>
        <w:t>-</w:t>
      </w:r>
      <w:r w:rsidRPr="008A441E">
        <w:rPr>
          <w:rFonts w:ascii="Times New Roman" w:hAnsi="Times New Roman"/>
          <w:color w:val="404040"/>
          <w:lang w:val="en-IN" w:eastAsia="en-IN"/>
        </w:rPr>
        <w:t>network to detect objects</w:t>
      </w:r>
      <w:r>
        <w:rPr>
          <w:rFonts w:ascii="Times New Roman" w:hAnsi="Times New Roman"/>
          <w:color w:val="404040"/>
          <w:lang w:val="en-IN" w:eastAsia="en-IN"/>
        </w:rPr>
        <w:t xml:space="preserve"> and the</w:t>
      </w:r>
      <w:r w:rsidRPr="008A441E">
        <w:rPr>
          <w:rFonts w:ascii="Times New Roman" w:hAnsi="Times New Roman"/>
          <w:color w:val="404040"/>
          <w:lang w:val="en-IN" w:eastAsia="en-IN"/>
        </w:rPr>
        <w:t xml:space="preserve"> prediction in the entire image is done in a single algorithm run. The </w:t>
      </w:r>
      <w:r>
        <w:rPr>
          <w:rFonts w:ascii="Times New Roman" w:hAnsi="Times New Roman"/>
          <w:color w:val="404040"/>
          <w:lang w:val="en-IN" w:eastAsia="en-IN"/>
        </w:rPr>
        <w:t>convolutional neural network</w:t>
      </w:r>
      <w:r w:rsidRPr="008A441E">
        <w:rPr>
          <w:rFonts w:ascii="Times New Roman" w:hAnsi="Times New Roman"/>
          <w:color w:val="404040"/>
          <w:lang w:val="en-IN" w:eastAsia="en-IN"/>
        </w:rPr>
        <w:t xml:space="preserve"> is used to predict various class</w:t>
      </w:r>
      <w:r>
        <w:rPr>
          <w:rFonts w:ascii="Times New Roman" w:hAnsi="Times New Roman"/>
          <w:color w:val="404040"/>
          <w:lang w:val="en-IN" w:eastAsia="en-IN"/>
        </w:rPr>
        <w:t xml:space="preserve"> classification</w:t>
      </w:r>
      <w:r w:rsidRPr="008A441E">
        <w:rPr>
          <w:rFonts w:ascii="Times New Roman" w:hAnsi="Times New Roman"/>
          <w:color w:val="404040"/>
          <w:lang w:val="en-IN" w:eastAsia="en-IN"/>
        </w:rPr>
        <w:t xml:space="preserve"> probabilities and bounding boxes simultaneously. The YOLO algorithm consists of various variants. Some of the </w:t>
      </w:r>
      <w:r w:rsidR="00A71F0C">
        <w:rPr>
          <w:rFonts w:ascii="Times New Roman" w:hAnsi="Times New Roman"/>
          <w:color w:val="404040"/>
          <w:lang w:val="en-IN" w:eastAsia="en-IN"/>
        </w:rPr>
        <w:t>widely used</w:t>
      </w:r>
      <w:r w:rsidRPr="008A441E">
        <w:rPr>
          <w:rFonts w:ascii="Times New Roman" w:hAnsi="Times New Roman"/>
          <w:color w:val="404040"/>
          <w:lang w:val="en-IN" w:eastAsia="en-IN"/>
        </w:rPr>
        <w:t xml:space="preserve"> ones include tiny </w:t>
      </w:r>
      <w:r w:rsidRPr="008A441E">
        <w:rPr>
          <w:rFonts w:ascii="Times New Roman" w:hAnsi="Times New Roman"/>
          <w:color w:val="404040"/>
          <w:lang w:val="en-IN" w:eastAsia="en-IN"/>
        </w:rPr>
        <w:t>YOLO</w:t>
      </w:r>
      <w:r w:rsidR="00A71F0C">
        <w:rPr>
          <w:rFonts w:ascii="Times New Roman" w:hAnsi="Times New Roman"/>
          <w:color w:val="404040"/>
          <w:lang w:val="en-IN" w:eastAsia="en-IN"/>
        </w:rPr>
        <w:t xml:space="preserve"> v3</w:t>
      </w:r>
      <w:r w:rsidRPr="008A441E">
        <w:rPr>
          <w:rFonts w:ascii="Times New Roman" w:hAnsi="Times New Roman"/>
          <w:color w:val="404040"/>
          <w:lang w:val="en-IN" w:eastAsia="en-IN"/>
        </w:rPr>
        <w:t xml:space="preserve"> and YOLO</w:t>
      </w:r>
      <w:r w:rsidR="00A71F0C">
        <w:rPr>
          <w:rFonts w:ascii="Times New Roman" w:hAnsi="Times New Roman"/>
          <w:color w:val="404040"/>
          <w:lang w:val="en-IN" w:eastAsia="en-IN"/>
        </w:rPr>
        <w:t xml:space="preserve"> </w:t>
      </w:r>
      <w:r w:rsidRPr="008A441E">
        <w:rPr>
          <w:rFonts w:ascii="Times New Roman" w:hAnsi="Times New Roman"/>
          <w:color w:val="404040"/>
          <w:lang w:val="en-IN" w:eastAsia="en-IN"/>
        </w:rPr>
        <w:t>v</w:t>
      </w:r>
      <w:r w:rsidR="00A71F0C">
        <w:rPr>
          <w:rFonts w:ascii="Times New Roman" w:hAnsi="Times New Roman"/>
          <w:color w:val="404040"/>
          <w:lang w:val="en-IN" w:eastAsia="en-IN"/>
        </w:rPr>
        <w:t>4, in this work we will be using YOLO v4</w:t>
      </w:r>
      <w:r w:rsidRPr="008A441E">
        <w:rPr>
          <w:rFonts w:ascii="Times New Roman" w:hAnsi="Times New Roman"/>
          <w:color w:val="404040"/>
          <w:lang w:val="en-IN" w:eastAsia="en-IN"/>
        </w:rPr>
        <w:t>.</w:t>
      </w:r>
    </w:p>
    <w:p w14:paraId="4BFFD20B" w14:textId="18F7AC6F" w:rsidR="00A71F0C" w:rsidRDefault="00A71F0C" w:rsidP="005636FE">
      <w:pPr>
        <w:autoSpaceDE w:val="0"/>
        <w:autoSpaceDN w:val="0"/>
        <w:adjustRightInd w:val="0"/>
        <w:spacing w:after="0" w:line="240" w:lineRule="auto"/>
        <w:jc w:val="both"/>
        <w:rPr>
          <w:rFonts w:ascii="Times New Roman" w:hAnsi="Times New Roman"/>
          <w:color w:val="404040"/>
          <w:lang w:val="en-IN" w:eastAsia="en-IN"/>
        </w:rPr>
      </w:pPr>
    </w:p>
    <w:p w14:paraId="6C828E61" w14:textId="2E849FD6" w:rsidR="00A71F0C" w:rsidRDefault="00A71F0C" w:rsidP="005636FE">
      <w:pPr>
        <w:pStyle w:val="ListParagraph"/>
        <w:numPr>
          <w:ilvl w:val="1"/>
          <w:numId w:val="3"/>
        </w:numPr>
        <w:autoSpaceDE w:val="0"/>
        <w:autoSpaceDN w:val="0"/>
        <w:adjustRightInd w:val="0"/>
        <w:spacing w:after="0" w:line="240" w:lineRule="auto"/>
        <w:jc w:val="both"/>
        <w:rPr>
          <w:rFonts w:ascii="Times New Roman" w:hAnsi="Times New Roman"/>
          <w:b/>
        </w:rPr>
      </w:pPr>
      <w:r>
        <w:rPr>
          <w:rFonts w:ascii="Times New Roman" w:hAnsi="Times New Roman"/>
          <w:b/>
        </w:rPr>
        <w:t>Mask RCNN</w:t>
      </w:r>
    </w:p>
    <w:p w14:paraId="679D18C5" w14:textId="77777777" w:rsidR="00A71F0C" w:rsidRPr="008A441E" w:rsidRDefault="00A71F0C" w:rsidP="005636FE">
      <w:pPr>
        <w:autoSpaceDE w:val="0"/>
        <w:autoSpaceDN w:val="0"/>
        <w:adjustRightInd w:val="0"/>
        <w:spacing w:after="0" w:line="240" w:lineRule="auto"/>
        <w:jc w:val="both"/>
        <w:rPr>
          <w:rFonts w:ascii="Times New Roman" w:hAnsi="Times New Roman"/>
          <w:b/>
        </w:rPr>
      </w:pPr>
    </w:p>
    <w:p w14:paraId="709EDF5C" w14:textId="4BD570FC" w:rsidR="00A71F0C" w:rsidRPr="00A71F0C" w:rsidRDefault="00C91B21" w:rsidP="005636FE">
      <w:pPr>
        <w:autoSpaceDE w:val="0"/>
        <w:autoSpaceDN w:val="0"/>
        <w:adjustRightInd w:val="0"/>
        <w:spacing w:after="0" w:line="240" w:lineRule="auto"/>
        <w:jc w:val="both"/>
        <w:rPr>
          <w:rFonts w:ascii="Times New Roman" w:hAnsi="Times New Roman"/>
        </w:rPr>
      </w:pPr>
      <w:hyperlink r:id="rId10" w:history="1">
        <w:r w:rsidR="00A71F0C" w:rsidRPr="00A71F0C">
          <w:rPr>
            <w:color w:val="333333"/>
          </w:rPr>
          <w:t xml:space="preserve">Mask </w:t>
        </w:r>
        <w:bookmarkStart w:id="1" w:name="_GoBack"/>
        <w:bookmarkEnd w:id="1"/>
        <w:r w:rsidR="00A71F0C" w:rsidRPr="00A71F0C">
          <w:rPr>
            <w:color w:val="333333"/>
          </w:rPr>
          <w:t>R</w:t>
        </w:r>
        <w:r w:rsidR="00A71F0C" w:rsidRPr="00A71F0C">
          <w:rPr>
            <w:color w:val="333333"/>
          </w:rPr>
          <w:t>CNN</w:t>
        </w:r>
      </w:hyperlink>
      <w:r w:rsidR="00A71F0C" w:rsidRPr="00A71F0C">
        <w:rPr>
          <w:rFonts w:ascii="Times New Roman" w:hAnsi="Times New Roman"/>
          <w:color w:val="333333"/>
          <w:shd w:val="clear" w:color="auto" w:fill="FFFFFF"/>
        </w:rPr>
        <w:t xml:space="preserve"> is an object detection </w:t>
      </w:r>
      <w:r w:rsidR="00A71F0C">
        <w:rPr>
          <w:rFonts w:ascii="Times New Roman" w:hAnsi="Times New Roman"/>
          <w:color w:val="333333"/>
          <w:shd w:val="clear" w:color="auto" w:fill="FFFFFF"/>
        </w:rPr>
        <w:t>algorithm</w:t>
      </w:r>
      <w:r w:rsidR="00A71F0C" w:rsidRPr="00A71F0C">
        <w:rPr>
          <w:rFonts w:ascii="Times New Roman" w:hAnsi="Times New Roman"/>
          <w:color w:val="333333"/>
          <w:shd w:val="clear" w:color="auto" w:fill="FFFFFF"/>
        </w:rPr>
        <w:t xml:space="preserve"> based on deep CNN developed by a group of Facebook AI researchers in 2017. The </w:t>
      </w:r>
      <w:r w:rsidR="00A71F0C">
        <w:rPr>
          <w:rFonts w:ascii="Times New Roman" w:hAnsi="Times New Roman"/>
          <w:color w:val="333333"/>
          <w:shd w:val="clear" w:color="auto" w:fill="FFFFFF"/>
        </w:rPr>
        <w:t xml:space="preserve">algorithm </w:t>
      </w:r>
      <w:r w:rsidR="00A71F0C" w:rsidRPr="00A71F0C">
        <w:rPr>
          <w:rFonts w:ascii="Times New Roman" w:hAnsi="Times New Roman"/>
          <w:color w:val="333333"/>
          <w:shd w:val="clear" w:color="auto" w:fill="FFFFFF"/>
        </w:rPr>
        <w:t>can return both the bounding box and a mask</w:t>
      </w:r>
      <w:r w:rsidR="00A71F0C">
        <w:rPr>
          <w:rFonts w:ascii="Times New Roman" w:hAnsi="Times New Roman"/>
          <w:color w:val="333333"/>
          <w:shd w:val="clear" w:color="auto" w:fill="FFFFFF"/>
        </w:rPr>
        <w:t xml:space="preserve"> (color)</w:t>
      </w:r>
      <w:r w:rsidR="00A71F0C" w:rsidRPr="00A71F0C">
        <w:rPr>
          <w:rFonts w:ascii="Times New Roman" w:hAnsi="Times New Roman"/>
          <w:color w:val="333333"/>
          <w:shd w:val="clear" w:color="auto" w:fill="FFFFFF"/>
        </w:rPr>
        <w:t xml:space="preserve"> for each detected object in an image.</w:t>
      </w:r>
      <w:r w:rsidR="00A71F0C">
        <w:rPr>
          <w:rFonts w:ascii="Times New Roman" w:hAnsi="Times New Roman"/>
          <w:color w:val="333333"/>
          <w:shd w:val="clear" w:color="auto" w:fill="FFFFFF"/>
        </w:rPr>
        <w:t xml:space="preserve"> </w:t>
      </w:r>
      <w:r w:rsidR="00A71F0C">
        <w:rPr>
          <w:rFonts w:ascii="Times New Roman" w:hAnsi="Times New Roman"/>
        </w:rPr>
        <w:t>RCNN in Mask RCNN stands for Region-based Convolutional Neural Network.</w:t>
      </w:r>
      <w:r w:rsidR="00A71F0C" w:rsidRPr="00A71F0C">
        <w:rPr>
          <w:rFonts w:ascii="Georgia" w:hAnsi="Georgia"/>
          <w:color w:val="292929"/>
          <w:spacing w:val="-1"/>
          <w:sz w:val="32"/>
          <w:szCs w:val="32"/>
          <w:shd w:val="clear" w:color="auto" w:fill="FFFFFF"/>
        </w:rPr>
        <w:t xml:space="preserve"> </w:t>
      </w:r>
      <w:r w:rsidR="00A71F0C" w:rsidRPr="00E20422">
        <w:rPr>
          <w:rFonts w:ascii="Times New Roman" w:hAnsi="Times New Roman"/>
          <w:color w:val="292929"/>
          <w:spacing w:val="-1"/>
          <w:shd w:val="clear" w:color="auto" w:fill="FFFFFF"/>
        </w:rPr>
        <w:t xml:space="preserve">Mask RCNN extends Faster R-CNN by adding a </w:t>
      </w:r>
      <w:r w:rsidR="00E20422" w:rsidRPr="00E20422">
        <w:rPr>
          <w:rFonts w:ascii="Times New Roman" w:hAnsi="Times New Roman"/>
          <w:color w:val="292929"/>
          <w:spacing w:val="-1"/>
          <w:shd w:val="clear" w:color="auto" w:fill="FFFFFF"/>
        </w:rPr>
        <w:t>feature</w:t>
      </w:r>
      <w:r w:rsidR="00A71F0C" w:rsidRPr="00E20422">
        <w:rPr>
          <w:rFonts w:ascii="Times New Roman" w:hAnsi="Times New Roman"/>
          <w:color w:val="292929"/>
          <w:spacing w:val="-1"/>
          <w:shd w:val="clear" w:color="auto" w:fill="FFFFFF"/>
        </w:rPr>
        <w:t xml:space="preserve"> that outputs a binary mask that </w:t>
      </w:r>
      <w:r w:rsidR="00E20422">
        <w:rPr>
          <w:rFonts w:ascii="Times New Roman" w:hAnsi="Times New Roman"/>
          <w:color w:val="292929"/>
          <w:spacing w:val="-1"/>
          <w:shd w:val="clear" w:color="auto" w:fill="FFFFFF"/>
        </w:rPr>
        <w:t>determines</w:t>
      </w:r>
      <w:r w:rsidR="00A71F0C" w:rsidRPr="00E20422">
        <w:rPr>
          <w:rFonts w:ascii="Times New Roman" w:hAnsi="Times New Roman"/>
          <w:color w:val="292929"/>
          <w:spacing w:val="-1"/>
          <w:shd w:val="clear" w:color="auto" w:fill="FFFFFF"/>
        </w:rPr>
        <w:t xml:space="preserve"> whether or not a given pixel is part of an object. Th</w:t>
      </w:r>
      <w:r w:rsidR="00E20422">
        <w:rPr>
          <w:rFonts w:ascii="Times New Roman" w:hAnsi="Times New Roman"/>
          <w:color w:val="292929"/>
          <w:spacing w:val="-1"/>
          <w:shd w:val="clear" w:color="auto" w:fill="FFFFFF"/>
        </w:rPr>
        <w:t>is</w:t>
      </w:r>
      <w:r w:rsidR="00A71F0C" w:rsidRPr="00E20422">
        <w:rPr>
          <w:rFonts w:ascii="Times New Roman" w:hAnsi="Times New Roman"/>
          <w:color w:val="292929"/>
          <w:spacing w:val="-1"/>
          <w:shd w:val="clear" w:color="auto" w:fill="FFFFFF"/>
        </w:rPr>
        <w:t xml:space="preserve"> </w:t>
      </w:r>
      <w:r w:rsidR="00E20422">
        <w:rPr>
          <w:rFonts w:ascii="Times New Roman" w:hAnsi="Times New Roman"/>
          <w:color w:val="292929"/>
          <w:spacing w:val="-1"/>
          <w:shd w:val="clear" w:color="auto" w:fill="FFFFFF"/>
        </w:rPr>
        <w:t>features</w:t>
      </w:r>
      <w:r w:rsidR="00A71F0C" w:rsidRPr="00E20422">
        <w:rPr>
          <w:rFonts w:ascii="Times New Roman" w:hAnsi="Times New Roman"/>
          <w:color w:val="292929"/>
          <w:spacing w:val="-1"/>
          <w:shd w:val="clear" w:color="auto" w:fill="FFFFFF"/>
        </w:rPr>
        <w:t xml:space="preserve"> is just a Fully Convolutional Network on top of a CNN based feature map.</w:t>
      </w:r>
    </w:p>
    <w:p w14:paraId="499FEBC1" w14:textId="77777777" w:rsidR="00516492" w:rsidRPr="00992201" w:rsidRDefault="00516492" w:rsidP="005636FE">
      <w:pPr>
        <w:pStyle w:val="NoSpacing"/>
        <w:jc w:val="both"/>
        <w:rPr>
          <w:rFonts w:ascii="Times New Roman" w:hAnsi="Times New Roman"/>
          <w:sz w:val="20"/>
          <w:szCs w:val="20"/>
        </w:rPr>
      </w:pPr>
    </w:p>
    <w:p w14:paraId="17241AFD" w14:textId="647C524C" w:rsidR="00D505A8" w:rsidRDefault="00E20422" w:rsidP="005636FE">
      <w:pPr>
        <w:pStyle w:val="Heading2"/>
        <w:numPr>
          <w:ilvl w:val="0"/>
          <w:numId w:val="3"/>
        </w:numPr>
        <w:jc w:val="both"/>
        <w:rPr>
          <w:rFonts w:ascii="Times New Roman" w:hAnsi="Times New Roman"/>
          <w:color w:val="auto"/>
        </w:rPr>
      </w:pPr>
      <w:r>
        <w:rPr>
          <w:rFonts w:ascii="Times New Roman" w:hAnsi="Times New Roman"/>
          <w:color w:val="auto"/>
        </w:rPr>
        <w:t>Methodology</w:t>
      </w:r>
    </w:p>
    <w:p w14:paraId="65901B83" w14:textId="77777777" w:rsidR="00C532E5" w:rsidRPr="00C532E5" w:rsidRDefault="00C532E5" w:rsidP="005636FE">
      <w:pPr>
        <w:pStyle w:val="ListParagraph"/>
        <w:ind w:left="360"/>
        <w:jc w:val="both"/>
      </w:pPr>
    </w:p>
    <w:p w14:paraId="0DB32AB6" w14:textId="412066BB" w:rsidR="00E20422" w:rsidRDefault="00E20422" w:rsidP="005636FE">
      <w:pPr>
        <w:pStyle w:val="ListParagraph"/>
        <w:numPr>
          <w:ilvl w:val="1"/>
          <w:numId w:val="4"/>
        </w:numPr>
        <w:autoSpaceDE w:val="0"/>
        <w:autoSpaceDN w:val="0"/>
        <w:adjustRightInd w:val="0"/>
        <w:spacing w:after="0" w:line="240" w:lineRule="auto"/>
        <w:jc w:val="both"/>
        <w:rPr>
          <w:rFonts w:ascii="Times New Roman" w:hAnsi="Times New Roman"/>
          <w:b/>
        </w:rPr>
      </w:pPr>
      <w:r>
        <w:rPr>
          <w:rFonts w:ascii="Times New Roman" w:hAnsi="Times New Roman"/>
          <w:b/>
        </w:rPr>
        <w:t>Dataset used – Microsoft COCO</w:t>
      </w:r>
      <w:r w:rsidRPr="00E20422">
        <w:rPr>
          <w:rFonts w:ascii="Times New Roman" w:hAnsi="Times New Roman"/>
          <w:b/>
        </w:rPr>
        <w:t xml:space="preserve"> </w:t>
      </w:r>
    </w:p>
    <w:p w14:paraId="1311E6CF" w14:textId="77777777" w:rsidR="00C532E5" w:rsidRPr="00E20422" w:rsidRDefault="00C532E5" w:rsidP="005636FE">
      <w:pPr>
        <w:pStyle w:val="ListParagraph"/>
        <w:autoSpaceDE w:val="0"/>
        <w:autoSpaceDN w:val="0"/>
        <w:adjustRightInd w:val="0"/>
        <w:spacing w:after="0" w:line="240" w:lineRule="auto"/>
        <w:ind w:left="360"/>
        <w:jc w:val="both"/>
        <w:rPr>
          <w:rFonts w:ascii="Times New Roman" w:hAnsi="Times New Roman"/>
          <w:b/>
        </w:rPr>
      </w:pPr>
    </w:p>
    <w:p w14:paraId="64AEE298" w14:textId="16BC91E7" w:rsidR="00E20422" w:rsidRDefault="00E20422" w:rsidP="005636FE">
      <w:pPr>
        <w:jc w:val="both"/>
        <w:rPr>
          <w:rFonts w:ascii="Times New Roman" w:hAnsi="Times New Roman"/>
          <w:color w:val="333333"/>
          <w:shd w:val="clear" w:color="auto" w:fill="FFFFFF"/>
        </w:rPr>
      </w:pPr>
      <w:r>
        <w:rPr>
          <w:rFonts w:ascii="Times New Roman" w:hAnsi="Times New Roman"/>
          <w:color w:val="333333"/>
          <w:shd w:val="clear" w:color="auto" w:fill="FFFFFF"/>
        </w:rPr>
        <w:t>COCO is a dataset developed by Microsoft and is abbreviated for common objects in context.</w:t>
      </w:r>
      <w:r w:rsidRPr="00E20422">
        <w:rPr>
          <w:rFonts w:ascii="Times New Roman" w:hAnsi="Times New Roman"/>
          <w:color w:val="333333"/>
          <w:shd w:val="clear" w:color="auto" w:fill="FFFFFF"/>
        </w:rPr>
        <w:t xml:space="preserve"> </w:t>
      </w:r>
      <w:r>
        <w:rPr>
          <w:rFonts w:ascii="Times New Roman" w:hAnsi="Times New Roman"/>
          <w:color w:val="333333"/>
          <w:shd w:val="clear" w:color="auto" w:fill="FFFFFF"/>
        </w:rPr>
        <w:t xml:space="preserve">It </w:t>
      </w:r>
      <w:r w:rsidRPr="00E20422">
        <w:rPr>
          <w:rFonts w:ascii="Times New Roman" w:hAnsi="Times New Roman"/>
          <w:color w:val="333333"/>
          <w:shd w:val="clear" w:color="auto" w:fill="FFFFFF"/>
        </w:rPr>
        <w:t>is the gold standard benchmark for evaluating the performance of </w:t>
      </w:r>
      <w:r>
        <w:rPr>
          <w:rFonts w:ascii="Times New Roman" w:hAnsi="Times New Roman"/>
          <w:color w:val="333333"/>
          <w:shd w:val="clear" w:color="auto" w:fill="FFFFFF"/>
        </w:rPr>
        <w:t>various</w:t>
      </w:r>
      <w:hyperlink r:id="rId11" w:history="1">
        <w:r w:rsidRPr="00E20422">
          <w:rPr>
            <w:rFonts w:ascii="Times New Roman" w:hAnsi="Times New Roman"/>
            <w:color w:val="333333"/>
          </w:rPr>
          <w:t xml:space="preserve"> computer vision models</w:t>
        </w:r>
      </w:hyperlink>
      <w:r w:rsidRPr="00E20422">
        <w:rPr>
          <w:rFonts w:ascii="Times New Roman" w:hAnsi="Times New Roman"/>
          <w:color w:val="333333"/>
          <w:shd w:val="clear" w:color="auto" w:fill="FFFFFF"/>
        </w:rPr>
        <w:t xml:space="preserve">. Despite its </w:t>
      </w:r>
      <w:r w:rsidR="00C532E5">
        <w:rPr>
          <w:rFonts w:ascii="Times New Roman" w:hAnsi="Times New Roman"/>
          <w:color w:val="333333"/>
          <w:shd w:val="clear" w:color="auto" w:fill="FFFFFF"/>
        </w:rPr>
        <w:t>amazing features</w:t>
      </w:r>
      <w:r w:rsidRPr="00E20422">
        <w:rPr>
          <w:rFonts w:ascii="Times New Roman" w:hAnsi="Times New Roman"/>
          <w:color w:val="333333"/>
          <w:shd w:val="clear" w:color="auto" w:fill="FFFFFF"/>
        </w:rPr>
        <w:t>, the </w:t>
      </w:r>
      <w:hyperlink r:id="rId12" w:history="1">
        <w:r w:rsidRPr="00E20422">
          <w:rPr>
            <w:rFonts w:ascii="Times New Roman" w:hAnsi="Times New Roman"/>
            <w:color w:val="333333"/>
          </w:rPr>
          <w:t>COCO dataset</w:t>
        </w:r>
      </w:hyperlink>
      <w:r w:rsidRPr="00E20422">
        <w:rPr>
          <w:rFonts w:ascii="Times New Roman" w:hAnsi="Times New Roman"/>
          <w:color w:val="333333"/>
          <w:shd w:val="clear" w:color="auto" w:fill="FFFFFF"/>
        </w:rPr>
        <w:t xml:space="preserve"> is </w:t>
      </w:r>
      <w:r w:rsidR="00C532E5">
        <w:rPr>
          <w:rFonts w:ascii="Times New Roman" w:hAnsi="Times New Roman"/>
          <w:color w:val="333333"/>
          <w:shd w:val="clear" w:color="auto" w:fill="FFFFFF"/>
        </w:rPr>
        <w:t xml:space="preserve">comparatively </w:t>
      </w:r>
      <w:r w:rsidRPr="00E20422">
        <w:rPr>
          <w:rFonts w:ascii="Times New Roman" w:hAnsi="Times New Roman"/>
          <w:color w:val="333333"/>
          <w:shd w:val="clear" w:color="auto" w:fill="FFFFFF"/>
        </w:rPr>
        <w:t>less known to general practitioners.</w:t>
      </w:r>
      <w:r w:rsidR="00C532E5">
        <w:rPr>
          <w:rFonts w:ascii="Times New Roman" w:hAnsi="Times New Roman"/>
          <w:color w:val="333333"/>
          <w:shd w:val="clear" w:color="auto" w:fill="FFFFFF"/>
        </w:rPr>
        <w:t xml:space="preserve"> Some key facts about COCO dataset – </w:t>
      </w:r>
    </w:p>
    <w:p w14:paraId="22D3C20B" w14:textId="7D6763BD" w:rsidR="00C532E5" w:rsidRPr="00C532E5" w:rsidRDefault="00C532E5" w:rsidP="005636FE">
      <w:pPr>
        <w:numPr>
          <w:ilvl w:val="0"/>
          <w:numId w:val="5"/>
        </w:numPr>
        <w:shd w:val="clear" w:color="auto" w:fill="FFFFFF"/>
        <w:spacing w:before="100" w:beforeAutospacing="1" w:after="100" w:afterAutospacing="1" w:line="240" w:lineRule="auto"/>
        <w:jc w:val="both"/>
        <w:rPr>
          <w:rFonts w:ascii="Times New Roman" w:hAnsi="Times New Roman"/>
          <w:color w:val="151515"/>
          <w:lang w:val="en-IN" w:eastAsia="en-IN"/>
        </w:rPr>
      </w:pPr>
      <w:r w:rsidRPr="00C532E5">
        <w:rPr>
          <w:rFonts w:ascii="Times New Roman" w:hAnsi="Times New Roman"/>
          <w:color w:val="151515"/>
          <w:lang w:val="en-IN" w:eastAsia="en-IN"/>
        </w:rPr>
        <w:t>The COCO Dataset has 121,4</w:t>
      </w:r>
      <w:r>
        <w:rPr>
          <w:rFonts w:ascii="Times New Roman" w:hAnsi="Times New Roman"/>
          <w:color w:val="151515"/>
          <w:lang w:val="en-IN" w:eastAsia="en-IN"/>
        </w:rPr>
        <w:t>2</w:t>
      </w:r>
      <w:r w:rsidRPr="00C532E5">
        <w:rPr>
          <w:rFonts w:ascii="Times New Roman" w:hAnsi="Times New Roman"/>
          <w:color w:val="151515"/>
          <w:lang w:val="en-IN" w:eastAsia="en-IN"/>
        </w:rPr>
        <w:t>8 images</w:t>
      </w:r>
    </w:p>
    <w:p w14:paraId="30C7E1DC" w14:textId="40A96B97" w:rsidR="00C532E5" w:rsidRPr="00C532E5" w:rsidRDefault="00C532E5" w:rsidP="005636FE">
      <w:pPr>
        <w:numPr>
          <w:ilvl w:val="0"/>
          <w:numId w:val="5"/>
        </w:numPr>
        <w:shd w:val="clear" w:color="auto" w:fill="FFFFFF"/>
        <w:spacing w:before="100" w:beforeAutospacing="1" w:after="100" w:afterAutospacing="1" w:line="240" w:lineRule="auto"/>
        <w:jc w:val="both"/>
        <w:rPr>
          <w:rFonts w:ascii="Times New Roman" w:hAnsi="Times New Roman"/>
          <w:color w:val="151515"/>
          <w:lang w:val="en-IN" w:eastAsia="en-IN"/>
        </w:rPr>
      </w:pPr>
      <w:r w:rsidRPr="00C532E5">
        <w:rPr>
          <w:rFonts w:ascii="Times New Roman" w:hAnsi="Times New Roman"/>
          <w:color w:val="151515"/>
          <w:lang w:val="en-IN" w:eastAsia="en-IN"/>
        </w:rPr>
        <w:t>The COCO Dataset has 8</w:t>
      </w:r>
      <w:r>
        <w:rPr>
          <w:rFonts w:ascii="Times New Roman" w:hAnsi="Times New Roman"/>
          <w:color w:val="151515"/>
          <w:lang w:val="en-IN" w:eastAsia="en-IN"/>
        </w:rPr>
        <w:t>9</w:t>
      </w:r>
      <w:r w:rsidRPr="00C532E5">
        <w:rPr>
          <w:rFonts w:ascii="Times New Roman" w:hAnsi="Times New Roman"/>
          <w:color w:val="151515"/>
          <w:lang w:val="en-IN" w:eastAsia="en-IN"/>
        </w:rPr>
        <w:t>3,331 object annotations</w:t>
      </w:r>
    </w:p>
    <w:p w14:paraId="7F3081CB" w14:textId="39BFE269" w:rsidR="00C532E5" w:rsidRPr="00C532E5" w:rsidRDefault="00C532E5" w:rsidP="005636FE">
      <w:pPr>
        <w:numPr>
          <w:ilvl w:val="0"/>
          <w:numId w:val="5"/>
        </w:numPr>
        <w:shd w:val="clear" w:color="auto" w:fill="FFFFFF"/>
        <w:spacing w:before="100" w:beforeAutospacing="1" w:after="100" w:afterAutospacing="1" w:line="240" w:lineRule="auto"/>
        <w:jc w:val="both"/>
        <w:rPr>
          <w:rFonts w:ascii="Times New Roman" w:hAnsi="Times New Roman"/>
          <w:color w:val="151515"/>
          <w:lang w:val="en-IN" w:eastAsia="en-IN"/>
        </w:rPr>
      </w:pPr>
      <w:r w:rsidRPr="00C532E5">
        <w:rPr>
          <w:rFonts w:ascii="Times New Roman" w:hAnsi="Times New Roman"/>
          <w:color w:val="151515"/>
          <w:lang w:val="en-IN" w:eastAsia="en-IN"/>
        </w:rPr>
        <w:t xml:space="preserve">The COCO Dataset has </w:t>
      </w:r>
      <w:r>
        <w:rPr>
          <w:rFonts w:ascii="Times New Roman" w:hAnsi="Times New Roman"/>
          <w:color w:val="151515"/>
          <w:lang w:val="en-IN" w:eastAsia="en-IN"/>
        </w:rPr>
        <w:t>91</w:t>
      </w:r>
      <w:r w:rsidRPr="00C532E5">
        <w:rPr>
          <w:rFonts w:ascii="Times New Roman" w:hAnsi="Times New Roman"/>
          <w:color w:val="151515"/>
          <w:lang w:val="en-IN" w:eastAsia="en-IN"/>
        </w:rPr>
        <w:t xml:space="preserve"> classes</w:t>
      </w:r>
    </w:p>
    <w:p w14:paraId="11BAE81C" w14:textId="07DA4136" w:rsidR="00C532E5" w:rsidRPr="00C532E5" w:rsidRDefault="00C532E5" w:rsidP="005636FE">
      <w:pPr>
        <w:numPr>
          <w:ilvl w:val="0"/>
          <w:numId w:val="5"/>
        </w:numPr>
        <w:shd w:val="clear" w:color="auto" w:fill="FFFFFF"/>
        <w:spacing w:before="100" w:beforeAutospacing="1" w:after="100" w:afterAutospacing="1" w:line="240" w:lineRule="auto"/>
        <w:jc w:val="both"/>
        <w:rPr>
          <w:rFonts w:ascii="Times New Roman" w:hAnsi="Times New Roman"/>
          <w:color w:val="151515"/>
          <w:lang w:val="en-IN" w:eastAsia="en-IN"/>
        </w:rPr>
      </w:pPr>
      <w:r w:rsidRPr="00C532E5">
        <w:rPr>
          <w:rFonts w:ascii="Times New Roman" w:hAnsi="Times New Roman"/>
          <w:color w:val="151515"/>
          <w:lang w:val="en-IN" w:eastAsia="en-IN"/>
        </w:rPr>
        <w:t>The COCO Dataset image ratio is 640 x 480</w:t>
      </w:r>
      <w:r>
        <w:rPr>
          <w:rFonts w:ascii="Times New Roman" w:hAnsi="Times New Roman"/>
          <w:color w:val="151515"/>
          <w:lang w:val="en-IN" w:eastAsia="en-IN"/>
        </w:rPr>
        <w:t>.</w:t>
      </w:r>
    </w:p>
    <w:p w14:paraId="514CD502" w14:textId="3589178A" w:rsidR="00896F99" w:rsidRDefault="00C532E5" w:rsidP="005636FE">
      <w:pPr>
        <w:pStyle w:val="ListParagraph"/>
        <w:numPr>
          <w:ilvl w:val="1"/>
          <w:numId w:val="4"/>
        </w:numPr>
        <w:autoSpaceDE w:val="0"/>
        <w:autoSpaceDN w:val="0"/>
        <w:adjustRightInd w:val="0"/>
        <w:spacing w:after="0" w:line="240" w:lineRule="auto"/>
        <w:jc w:val="both"/>
        <w:rPr>
          <w:rFonts w:ascii="Times New Roman" w:hAnsi="Times New Roman"/>
          <w:b/>
        </w:rPr>
      </w:pPr>
      <w:r w:rsidRPr="00896F99">
        <w:rPr>
          <w:rFonts w:ascii="Times New Roman" w:hAnsi="Times New Roman"/>
          <w:b/>
        </w:rPr>
        <w:t xml:space="preserve">Study and implementation of YOLO </w:t>
      </w:r>
      <w:r w:rsidR="00896F99">
        <w:rPr>
          <w:rFonts w:ascii="Times New Roman" w:hAnsi="Times New Roman"/>
          <w:b/>
        </w:rPr>
        <w:t>v4</w:t>
      </w:r>
    </w:p>
    <w:p w14:paraId="2952EB43" w14:textId="77777777" w:rsidR="00896F99" w:rsidRDefault="00896F99" w:rsidP="005636FE">
      <w:pPr>
        <w:pStyle w:val="ListParagraph"/>
        <w:autoSpaceDE w:val="0"/>
        <w:autoSpaceDN w:val="0"/>
        <w:adjustRightInd w:val="0"/>
        <w:spacing w:after="0" w:line="240" w:lineRule="auto"/>
        <w:ind w:left="360"/>
        <w:jc w:val="both"/>
        <w:rPr>
          <w:rFonts w:ascii="Times New Roman" w:hAnsi="Times New Roman"/>
          <w:b/>
        </w:rPr>
      </w:pPr>
    </w:p>
    <w:p w14:paraId="27F21670" w14:textId="4F6C6CA1" w:rsidR="00896F99" w:rsidRDefault="00896F99" w:rsidP="005636FE">
      <w:pPr>
        <w:autoSpaceDE w:val="0"/>
        <w:autoSpaceDN w:val="0"/>
        <w:adjustRightInd w:val="0"/>
        <w:spacing w:after="0" w:line="240" w:lineRule="auto"/>
        <w:jc w:val="both"/>
        <w:rPr>
          <w:color w:val="292929"/>
          <w:spacing w:val="-1"/>
        </w:rPr>
      </w:pPr>
      <w:r w:rsidRPr="00896F99">
        <w:rPr>
          <w:rStyle w:val="Strong"/>
          <w:rFonts w:ascii="Times New Roman" w:eastAsia="Calibri" w:hAnsi="Times New Roman"/>
          <w:color w:val="292929"/>
          <w:spacing w:val="-1"/>
        </w:rPr>
        <w:t>Backbone</w:t>
      </w:r>
      <w:r w:rsidRPr="00896F99">
        <w:rPr>
          <w:color w:val="292929"/>
          <w:spacing w:val="-1"/>
        </w:rPr>
        <w:t xml:space="preserve">: </w:t>
      </w:r>
      <w:r>
        <w:rPr>
          <w:color w:val="292929"/>
          <w:spacing w:val="-1"/>
        </w:rPr>
        <w:t>We have used</w:t>
      </w:r>
      <w:r w:rsidRPr="00896F99">
        <w:rPr>
          <w:color w:val="292929"/>
          <w:spacing w:val="-1"/>
        </w:rPr>
        <w:t> </w:t>
      </w:r>
      <w:r w:rsidRPr="00896F99">
        <w:rPr>
          <w:rStyle w:val="Strong"/>
          <w:rFonts w:ascii="Times New Roman" w:eastAsia="Calibri" w:hAnsi="Times New Roman"/>
          <w:color w:val="292929"/>
          <w:spacing w:val="-1"/>
        </w:rPr>
        <w:t>CSPDarknet53 </w:t>
      </w:r>
      <w:r w:rsidRPr="00896F99">
        <w:rPr>
          <w:color w:val="292929"/>
          <w:spacing w:val="-1"/>
        </w:rPr>
        <w:t>as the feature-extractor model</w:t>
      </w:r>
      <w:r>
        <w:rPr>
          <w:color w:val="292929"/>
          <w:spacing w:val="-1"/>
        </w:rPr>
        <w:t xml:space="preserve">, as we used GPU instead of Video </w:t>
      </w:r>
      <w:r w:rsidR="00006517">
        <w:rPr>
          <w:color w:val="292929"/>
          <w:spacing w:val="-1"/>
        </w:rPr>
        <w:t>P</w:t>
      </w:r>
      <w:r>
        <w:rPr>
          <w:color w:val="292929"/>
          <w:spacing w:val="-1"/>
        </w:rPr>
        <w:t xml:space="preserve">rocessing </w:t>
      </w:r>
      <w:r w:rsidR="00006517">
        <w:rPr>
          <w:color w:val="292929"/>
          <w:spacing w:val="-1"/>
        </w:rPr>
        <w:t>U</w:t>
      </w:r>
      <w:r>
        <w:rPr>
          <w:color w:val="292929"/>
          <w:spacing w:val="-1"/>
        </w:rPr>
        <w:t>n</w:t>
      </w:r>
      <w:r w:rsidR="00006517">
        <w:rPr>
          <w:color w:val="292929"/>
          <w:spacing w:val="-1"/>
        </w:rPr>
        <w:t>i</w:t>
      </w:r>
      <w:r>
        <w:rPr>
          <w:color w:val="292929"/>
          <w:spacing w:val="-1"/>
        </w:rPr>
        <w:t>t</w:t>
      </w:r>
      <w:r w:rsidRPr="00896F99">
        <w:rPr>
          <w:color w:val="292929"/>
          <w:spacing w:val="-1"/>
        </w:rPr>
        <w:t>.</w:t>
      </w:r>
    </w:p>
    <w:p w14:paraId="0D90343C" w14:textId="7141EB31" w:rsidR="00006517" w:rsidRDefault="00006517" w:rsidP="005636FE">
      <w:pPr>
        <w:autoSpaceDE w:val="0"/>
        <w:autoSpaceDN w:val="0"/>
        <w:adjustRightInd w:val="0"/>
        <w:spacing w:after="0" w:line="240" w:lineRule="auto"/>
        <w:jc w:val="both"/>
        <w:rPr>
          <w:color w:val="292929"/>
          <w:spacing w:val="-1"/>
        </w:rPr>
      </w:pPr>
    </w:p>
    <w:p w14:paraId="08E8A506" w14:textId="5AF59003" w:rsidR="00006517" w:rsidRPr="00006517" w:rsidRDefault="00006517" w:rsidP="005636FE">
      <w:pPr>
        <w:autoSpaceDE w:val="0"/>
        <w:autoSpaceDN w:val="0"/>
        <w:adjustRightInd w:val="0"/>
        <w:spacing w:after="0" w:line="240" w:lineRule="auto"/>
        <w:jc w:val="both"/>
        <w:rPr>
          <w:rFonts w:ascii="Times New Roman" w:hAnsi="Times New Roman"/>
          <w:color w:val="292929"/>
          <w:spacing w:val="-1"/>
          <w:shd w:val="clear" w:color="auto" w:fill="FFFFFF"/>
        </w:rPr>
      </w:pPr>
      <w:r w:rsidRPr="00006517">
        <w:rPr>
          <w:rStyle w:val="Strong"/>
          <w:rFonts w:ascii="Times New Roman" w:hAnsi="Times New Roman"/>
          <w:color w:val="292929"/>
          <w:spacing w:val="-1"/>
          <w:shd w:val="clear" w:color="auto" w:fill="FFFFFF"/>
        </w:rPr>
        <w:t>Neck</w:t>
      </w:r>
      <w:r w:rsidRPr="00006517">
        <w:rPr>
          <w:rFonts w:ascii="Times New Roman" w:hAnsi="Times New Roman"/>
          <w:color w:val="292929"/>
          <w:spacing w:val="-1"/>
          <w:shd w:val="clear" w:color="auto" w:fill="FFFFFF"/>
        </w:rPr>
        <w:t xml:space="preserve">: </w:t>
      </w:r>
      <w:r>
        <w:rPr>
          <w:rFonts w:ascii="Times New Roman" w:hAnsi="Times New Roman"/>
          <w:color w:val="292929"/>
          <w:spacing w:val="-1"/>
          <w:shd w:val="clear" w:color="auto" w:fill="FFFFFF"/>
        </w:rPr>
        <w:t>I</w:t>
      </w:r>
      <w:r w:rsidRPr="00006517">
        <w:rPr>
          <w:rFonts w:ascii="Times New Roman" w:hAnsi="Times New Roman"/>
          <w:color w:val="292929"/>
          <w:spacing w:val="-1"/>
          <w:shd w:val="clear" w:color="auto" w:fill="FFFFFF"/>
        </w:rPr>
        <w:t>n P</w:t>
      </w:r>
      <w:r>
        <w:rPr>
          <w:rFonts w:ascii="Times New Roman" w:hAnsi="Times New Roman"/>
          <w:color w:val="292929"/>
          <w:spacing w:val="-1"/>
          <w:shd w:val="clear" w:color="auto" w:fill="FFFFFF"/>
        </w:rPr>
        <w:t xml:space="preserve">ath </w:t>
      </w:r>
      <w:r w:rsidRPr="00006517">
        <w:rPr>
          <w:rFonts w:ascii="Times New Roman" w:hAnsi="Times New Roman"/>
          <w:color w:val="292929"/>
          <w:spacing w:val="-1"/>
          <w:shd w:val="clear" w:color="auto" w:fill="FFFFFF"/>
        </w:rPr>
        <w:t>A</w:t>
      </w:r>
      <w:r>
        <w:rPr>
          <w:rFonts w:ascii="Times New Roman" w:hAnsi="Times New Roman"/>
          <w:color w:val="292929"/>
          <w:spacing w:val="-1"/>
          <w:shd w:val="clear" w:color="auto" w:fill="FFFFFF"/>
        </w:rPr>
        <w:t xml:space="preserve">ggregation </w:t>
      </w:r>
      <w:r w:rsidRPr="00006517">
        <w:rPr>
          <w:rFonts w:ascii="Times New Roman" w:hAnsi="Times New Roman"/>
          <w:color w:val="292929"/>
          <w:spacing w:val="-1"/>
          <w:shd w:val="clear" w:color="auto" w:fill="FFFFFF"/>
        </w:rPr>
        <w:t>N</w:t>
      </w:r>
      <w:r>
        <w:rPr>
          <w:rFonts w:ascii="Times New Roman" w:hAnsi="Times New Roman"/>
          <w:color w:val="292929"/>
          <w:spacing w:val="-1"/>
          <w:shd w:val="clear" w:color="auto" w:fill="FFFFFF"/>
        </w:rPr>
        <w:t>etwork</w:t>
      </w:r>
      <w:r w:rsidRPr="00006517">
        <w:rPr>
          <w:rFonts w:ascii="Times New Roman" w:hAnsi="Times New Roman"/>
          <w:color w:val="292929"/>
          <w:spacing w:val="-1"/>
          <w:shd w:val="clear" w:color="auto" w:fill="FFFFFF"/>
        </w:rPr>
        <w:t xml:space="preserve">, after the size of N4 </w:t>
      </w:r>
      <w:r>
        <w:rPr>
          <w:rFonts w:ascii="Times New Roman" w:hAnsi="Times New Roman"/>
          <w:color w:val="292929"/>
          <w:spacing w:val="-1"/>
          <w:shd w:val="clear" w:color="auto" w:fill="FFFFFF"/>
        </w:rPr>
        <w:t xml:space="preserve">is reduced </w:t>
      </w:r>
      <w:r w:rsidRPr="00006517">
        <w:rPr>
          <w:rFonts w:ascii="Times New Roman" w:hAnsi="Times New Roman"/>
          <w:color w:val="292929"/>
          <w:spacing w:val="-1"/>
          <w:shd w:val="clear" w:color="auto" w:fill="FFFFFF"/>
        </w:rPr>
        <w:t>to have the same spatial size as P5,</w:t>
      </w:r>
      <w:r w:rsidRPr="00006517">
        <w:rPr>
          <w:rStyle w:val="Strong"/>
          <w:rFonts w:ascii="Times New Roman" w:hAnsi="Times New Roman"/>
          <w:color w:val="292929"/>
          <w:spacing w:val="-1"/>
          <w:shd w:val="clear" w:color="auto" w:fill="FFFFFF"/>
        </w:rPr>
        <w:t> </w:t>
      </w:r>
      <w:r w:rsidRPr="00006517">
        <w:rPr>
          <w:rFonts w:ascii="Times New Roman" w:hAnsi="Times New Roman"/>
          <w:color w:val="292929"/>
          <w:spacing w:val="-1"/>
          <w:shd w:val="clear" w:color="auto" w:fill="FFFFFF"/>
        </w:rPr>
        <w:t>this new down-sized N4</w:t>
      </w:r>
      <w:r>
        <w:rPr>
          <w:rFonts w:ascii="Times New Roman" w:hAnsi="Times New Roman"/>
          <w:color w:val="292929"/>
          <w:spacing w:val="-1"/>
          <w:shd w:val="clear" w:color="auto" w:fill="FFFFFF"/>
        </w:rPr>
        <w:t xml:space="preserve"> added</w:t>
      </w:r>
      <w:r w:rsidRPr="00006517">
        <w:rPr>
          <w:rFonts w:ascii="Times New Roman" w:hAnsi="Times New Roman"/>
          <w:color w:val="292929"/>
          <w:spacing w:val="-1"/>
          <w:shd w:val="clear" w:color="auto" w:fill="FFFFFF"/>
        </w:rPr>
        <w:t xml:space="preserve"> </w:t>
      </w:r>
      <w:r>
        <w:rPr>
          <w:rFonts w:ascii="Times New Roman" w:hAnsi="Times New Roman"/>
          <w:color w:val="292929"/>
          <w:spacing w:val="-1"/>
          <w:shd w:val="clear" w:color="auto" w:fill="FFFFFF"/>
        </w:rPr>
        <w:t xml:space="preserve">to </w:t>
      </w:r>
      <w:r w:rsidRPr="00006517">
        <w:rPr>
          <w:rFonts w:ascii="Times New Roman" w:hAnsi="Times New Roman"/>
          <w:color w:val="292929"/>
          <w:spacing w:val="-1"/>
          <w:shd w:val="clear" w:color="auto" w:fill="FFFFFF"/>
        </w:rPr>
        <w:t>P5.</w:t>
      </w:r>
      <w:r>
        <w:rPr>
          <w:rFonts w:ascii="Times New Roman" w:hAnsi="Times New Roman"/>
          <w:color w:val="292929"/>
          <w:spacing w:val="-1"/>
          <w:shd w:val="clear" w:color="auto" w:fill="FFFFFF"/>
        </w:rPr>
        <w:t xml:space="preserve"> In</w:t>
      </w:r>
      <w:r w:rsidRPr="00006517">
        <w:rPr>
          <w:rFonts w:ascii="Times New Roman" w:hAnsi="Times New Roman"/>
          <w:color w:val="292929"/>
          <w:spacing w:val="-1"/>
          <w:shd w:val="clear" w:color="auto" w:fill="FFFFFF"/>
        </w:rPr>
        <w:t xml:space="preserve"> YOLO v4 instead of adding </w:t>
      </w:r>
      <w:r w:rsidRPr="00006517">
        <w:rPr>
          <w:rFonts w:ascii="Cambria Math" w:hAnsi="Cambria Math" w:cs="Cambria Math"/>
          <w:color w:val="292929"/>
          <w:spacing w:val="-1"/>
          <w:shd w:val="clear" w:color="auto" w:fill="FFFFFF"/>
        </w:rPr>
        <w:t>𝑁𝑖</w:t>
      </w:r>
      <w:r w:rsidRPr="00006517">
        <w:rPr>
          <w:rFonts w:ascii="Times New Roman" w:hAnsi="Times New Roman"/>
          <w:color w:val="292929"/>
          <w:spacing w:val="-1"/>
          <w:shd w:val="clear" w:color="auto" w:fill="FFFFFF"/>
        </w:rPr>
        <w:t xml:space="preserve"> with</w:t>
      </w:r>
      <w:r w:rsidRPr="00006517">
        <w:rPr>
          <w:rStyle w:val="Emphasis"/>
          <w:rFonts w:ascii="Times New Roman" w:eastAsia="Calibri" w:hAnsi="Times New Roman"/>
          <w:color w:val="292929"/>
          <w:spacing w:val="-1"/>
          <w:shd w:val="clear" w:color="auto" w:fill="FFFFFF"/>
        </w:rPr>
        <w:t> </w:t>
      </w:r>
      <w:r w:rsidRPr="00006517">
        <w:rPr>
          <w:rFonts w:ascii="Times New Roman" w:hAnsi="Times New Roman"/>
          <w:color w:val="292929"/>
          <w:spacing w:val="-1"/>
          <w:shd w:val="clear" w:color="auto" w:fill="FFFFFF"/>
        </w:rPr>
        <w:t xml:space="preserve">each </w:t>
      </w:r>
      <w:r w:rsidRPr="00006517">
        <w:rPr>
          <w:rFonts w:ascii="Cambria Math" w:hAnsi="Cambria Math" w:cs="Cambria Math"/>
          <w:color w:val="292929"/>
          <w:spacing w:val="-1"/>
          <w:shd w:val="clear" w:color="auto" w:fill="FFFFFF"/>
        </w:rPr>
        <w:t>𝑃𝑖</w:t>
      </w:r>
      <w:r w:rsidRPr="00006517">
        <w:rPr>
          <w:rFonts w:ascii="Times New Roman" w:hAnsi="Times New Roman"/>
          <w:color w:val="292929"/>
          <w:spacing w:val="-1"/>
          <w:shd w:val="clear" w:color="auto" w:fill="FFFFFF"/>
        </w:rPr>
        <w:t xml:space="preserve">+1, </w:t>
      </w:r>
      <w:r>
        <w:rPr>
          <w:rFonts w:ascii="Times New Roman" w:hAnsi="Times New Roman"/>
          <w:color w:val="292929"/>
          <w:spacing w:val="-1"/>
          <w:shd w:val="clear" w:color="auto" w:fill="FFFFFF"/>
        </w:rPr>
        <w:t>we</w:t>
      </w:r>
      <w:r w:rsidRPr="00006517">
        <w:rPr>
          <w:rFonts w:ascii="Times New Roman" w:hAnsi="Times New Roman"/>
          <w:color w:val="292929"/>
          <w:spacing w:val="-1"/>
          <w:shd w:val="clear" w:color="auto" w:fill="FFFFFF"/>
        </w:rPr>
        <w:t> </w:t>
      </w:r>
      <w:r w:rsidRPr="00006517">
        <w:rPr>
          <w:rStyle w:val="Strong"/>
          <w:rFonts w:ascii="Times New Roman" w:hAnsi="Times New Roman"/>
          <w:b w:val="0"/>
          <w:bCs w:val="0"/>
          <w:color w:val="292929"/>
          <w:spacing w:val="-1"/>
          <w:shd w:val="clear" w:color="auto" w:fill="FFFFFF"/>
        </w:rPr>
        <w:t>concatenate</w:t>
      </w:r>
      <w:r w:rsidRPr="00006517">
        <w:rPr>
          <w:rStyle w:val="Emphasis"/>
          <w:rFonts w:ascii="Times New Roman" w:eastAsia="Calibri" w:hAnsi="Times New Roman"/>
          <w:b/>
          <w:bCs/>
          <w:color w:val="292929"/>
          <w:spacing w:val="-1"/>
          <w:shd w:val="clear" w:color="auto" w:fill="FFFFFF"/>
        </w:rPr>
        <w:t> </w:t>
      </w:r>
      <w:r w:rsidRPr="00006517">
        <w:rPr>
          <w:rFonts w:ascii="Times New Roman" w:hAnsi="Times New Roman"/>
          <w:color w:val="292929"/>
          <w:spacing w:val="-1"/>
          <w:shd w:val="clear" w:color="auto" w:fill="FFFFFF"/>
        </w:rPr>
        <w:t>them</w:t>
      </w:r>
      <w:r>
        <w:rPr>
          <w:rFonts w:ascii="Times New Roman" w:hAnsi="Times New Roman"/>
          <w:color w:val="292929"/>
          <w:spacing w:val="-1"/>
          <w:shd w:val="clear" w:color="auto" w:fill="FFFFFF"/>
        </w:rPr>
        <w:t>, this</w:t>
      </w:r>
      <w:r>
        <w:rPr>
          <w:rFonts w:ascii="Georgia" w:hAnsi="Georgia"/>
          <w:color w:val="292929"/>
          <w:spacing w:val="-1"/>
          <w:sz w:val="32"/>
          <w:szCs w:val="32"/>
          <w:shd w:val="clear" w:color="auto" w:fill="FFFFFF"/>
        </w:rPr>
        <w:t xml:space="preserve"> </w:t>
      </w:r>
      <w:r w:rsidRPr="00006517">
        <w:rPr>
          <w:rFonts w:ascii="Times New Roman" w:hAnsi="Times New Roman"/>
          <w:color w:val="292929"/>
          <w:spacing w:val="-1"/>
          <w:shd w:val="clear" w:color="auto" w:fill="FFFFFF"/>
        </w:rPr>
        <w:t>basically performs max-pooling over the</w:t>
      </w:r>
      <w:r>
        <w:rPr>
          <w:rFonts w:ascii="Times New Roman" w:hAnsi="Times New Roman"/>
          <w:color w:val="292929"/>
          <w:spacing w:val="-1"/>
          <w:shd w:val="clear" w:color="auto" w:fill="FFFFFF"/>
        </w:rPr>
        <w:t xml:space="preserve"> </w:t>
      </w:r>
      <w:r w:rsidRPr="00006517">
        <w:rPr>
          <w:rFonts w:ascii="Times New Roman" w:hAnsi="Times New Roman"/>
          <w:color w:val="292929"/>
          <w:spacing w:val="-1"/>
          <w:shd w:val="clear" w:color="auto" w:fill="FFFFFF"/>
        </w:rPr>
        <w:t>feature map with different kernel size</w:t>
      </w:r>
      <w:r w:rsidRPr="00006517">
        <w:rPr>
          <w:rFonts w:ascii="Times New Roman" w:hAnsi="Times New Roman"/>
          <w:i/>
          <w:iCs/>
        </w:rPr>
        <w:t xml:space="preserve">s </w:t>
      </w:r>
      <w:r w:rsidRPr="00006517">
        <w:rPr>
          <w:rFonts w:ascii="Times New Roman" w:hAnsi="Times New Roman"/>
          <w:color w:val="292929"/>
          <w:spacing w:val="-1"/>
          <w:shd w:val="clear" w:color="auto" w:fill="FFFFFF"/>
        </w:rPr>
        <w:t>and ‘same’ padding. This improv</w:t>
      </w:r>
      <w:r>
        <w:rPr>
          <w:rFonts w:ascii="Times New Roman" w:hAnsi="Times New Roman"/>
          <w:color w:val="292929"/>
          <w:spacing w:val="-1"/>
          <w:shd w:val="clear" w:color="auto" w:fill="FFFFFF"/>
        </w:rPr>
        <w:t xml:space="preserve">es </w:t>
      </w:r>
      <w:r w:rsidRPr="00006517">
        <w:rPr>
          <w:rFonts w:ascii="Times New Roman" w:hAnsi="Times New Roman"/>
          <w:color w:val="292929"/>
          <w:spacing w:val="-1"/>
          <w:shd w:val="clear" w:color="auto" w:fill="FFFFFF"/>
        </w:rPr>
        <w:t>the model accuracy with negligible increase of inference time.</w:t>
      </w:r>
    </w:p>
    <w:p w14:paraId="0599309B" w14:textId="7C29FCC7" w:rsidR="00896F99" w:rsidRDefault="00896F99" w:rsidP="005636FE">
      <w:pPr>
        <w:autoSpaceDE w:val="0"/>
        <w:autoSpaceDN w:val="0"/>
        <w:adjustRightInd w:val="0"/>
        <w:spacing w:after="0" w:line="240" w:lineRule="auto"/>
        <w:jc w:val="both"/>
        <w:rPr>
          <w:rFonts w:ascii="Times New Roman" w:hAnsi="Times New Roman"/>
          <w:b/>
        </w:rPr>
      </w:pPr>
    </w:p>
    <w:p w14:paraId="71D34D2F" w14:textId="52006C28" w:rsidR="00006517" w:rsidRDefault="00006517"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r w:rsidRPr="00006517">
        <w:rPr>
          <w:rStyle w:val="Strong"/>
          <w:rFonts w:ascii="Times New Roman" w:hAnsi="Times New Roman"/>
          <w:color w:val="292929"/>
          <w:spacing w:val="-1"/>
          <w:shd w:val="clear" w:color="auto" w:fill="FFFFFF"/>
        </w:rPr>
        <w:t>Head</w:t>
      </w:r>
      <w:r w:rsidRPr="00006517">
        <w:rPr>
          <w:rFonts w:ascii="Times New Roman" w:hAnsi="Times New Roman"/>
          <w:color w:val="292929"/>
          <w:spacing w:val="-1"/>
          <w:shd w:val="clear" w:color="auto" w:fill="FFFFFF"/>
        </w:rPr>
        <w:t xml:space="preserve">: </w:t>
      </w:r>
      <w:r>
        <w:rPr>
          <w:rFonts w:ascii="Times New Roman" w:hAnsi="Times New Roman"/>
          <w:color w:val="292929"/>
          <w:spacing w:val="-1"/>
          <w:shd w:val="clear" w:color="auto" w:fill="FFFFFF"/>
        </w:rPr>
        <w:t>T</w:t>
      </w:r>
      <w:r w:rsidRPr="00006517">
        <w:rPr>
          <w:rFonts w:ascii="Times New Roman" w:hAnsi="Times New Roman"/>
          <w:color w:val="292929"/>
          <w:spacing w:val="-1"/>
          <w:shd w:val="clear" w:color="auto" w:fill="FFFFFF"/>
        </w:rPr>
        <w:t>he heads applied at different scales of the network, for detecting different-size objects. The number of channels</w:t>
      </w:r>
      <w:r>
        <w:rPr>
          <w:rFonts w:ascii="Times New Roman" w:hAnsi="Times New Roman"/>
          <w:color w:val="292929"/>
          <w:spacing w:val="-1"/>
          <w:shd w:val="clear" w:color="auto" w:fill="FFFFFF"/>
        </w:rPr>
        <w:t xml:space="preserve"> in YOLO v4 is</w:t>
      </w:r>
      <w:r w:rsidRPr="00006517">
        <w:rPr>
          <w:rFonts w:ascii="Times New Roman" w:hAnsi="Times New Roman"/>
          <w:color w:val="292929"/>
          <w:spacing w:val="-1"/>
          <w:shd w:val="clear" w:color="auto" w:fill="FFFFFF"/>
        </w:rPr>
        <w:t xml:space="preserve"> (80 </w:t>
      </w:r>
      <w:r w:rsidRPr="00006517">
        <w:rPr>
          <w:rStyle w:val="Emphasis"/>
          <w:rFonts w:ascii="Times New Roman" w:hAnsi="Times New Roman"/>
          <w:color w:val="292929"/>
          <w:spacing w:val="-1"/>
          <w:shd w:val="clear" w:color="auto" w:fill="FFFFFF"/>
        </w:rPr>
        <w:t>classes </w:t>
      </w:r>
      <w:r w:rsidRPr="00006517">
        <w:rPr>
          <w:rFonts w:ascii="Times New Roman" w:hAnsi="Times New Roman"/>
          <w:color w:val="292929"/>
          <w:spacing w:val="-1"/>
          <w:shd w:val="clear" w:color="auto" w:fill="FFFFFF"/>
        </w:rPr>
        <w:t>+ 1 </w:t>
      </w:r>
      <w:r w:rsidRPr="00006517">
        <w:rPr>
          <w:rStyle w:val="Emphasis"/>
          <w:rFonts w:ascii="Times New Roman" w:hAnsi="Times New Roman"/>
          <w:color w:val="292929"/>
          <w:spacing w:val="-1"/>
          <w:shd w:val="clear" w:color="auto" w:fill="FFFFFF"/>
        </w:rPr>
        <w:t>for object </w:t>
      </w:r>
      <w:r w:rsidRPr="00006517">
        <w:rPr>
          <w:rFonts w:ascii="Times New Roman" w:hAnsi="Times New Roman"/>
          <w:color w:val="292929"/>
          <w:spacing w:val="-1"/>
          <w:shd w:val="clear" w:color="auto" w:fill="FFFFFF"/>
        </w:rPr>
        <w:t>+ 4 </w:t>
      </w:r>
      <w:r w:rsidRPr="00006517">
        <w:rPr>
          <w:rStyle w:val="Emphasis"/>
          <w:rFonts w:ascii="Times New Roman" w:hAnsi="Times New Roman"/>
          <w:color w:val="292929"/>
          <w:spacing w:val="-1"/>
          <w:shd w:val="clear" w:color="auto" w:fill="FFFFFF"/>
        </w:rPr>
        <w:t>coordinates</w:t>
      </w:r>
      <w:r w:rsidRPr="00006517">
        <w:rPr>
          <w:rFonts w:ascii="Times New Roman" w:hAnsi="Times New Roman"/>
          <w:color w:val="292929"/>
          <w:spacing w:val="-1"/>
          <w:shd w:val="clear" w:color="auto" w:fill="FFFFFF"/>
        </w:rPr>
        <w:t>) * 3 </w:t>
      </w:r>
      <w:r w:rsidRPr="00006517">
        <w:rPr>
          <w:rStyle w:val="Emphasis"/>
          <w:rFonts w:ascii="Times New Roman" w:hAnsi="Times New Roman"/>
          <w:color w:val="292929"/>
          <w:spacing w:val="-1"/>
          <w:shd w:val="clear" w:color="auto" w:fill="FFFFFF"/>
        </w:rPr>
        <w:t>anchors.</w:t>
      </w:r>
    </w:p>
    <w:p w14:paraId="75422873" w14:textId="0616BAFE" w:rsidR="004C1B77" w:rsidRDefault="004C1B77"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p>
    <w:p w14:paraId="31105573" w14:textId="1A44A316" w:rsidR="004C1B77" w:rsidRPr="002076C0" w:rsidRDefault="004C1B77" w:rsidP="005636FE">
      <w:pPr>
        <w:pStyle w:val="ListParagraph"/>
        <w:numPr>
          <w:ilvl w:val="2"/>
          <w:numId w:val="4"/>
        </w:numPr>
        <w:autoSpaceDE w:val="0"/>
        <w:autoSpaceDN w:val="0"/>
        <w:adjustRightInd w:val="0"/>
        <w:spacing w:after="0" w:line="240" w:lineRule="auto"/>
        <w:jc w:val="both"/>
        <w:rPr>
          <w:rFonts w:ascii="Times New Roman" w:hAnsi="Times New Roman"/>
          <w:b/>
        </w:rPr>
      </w:pPr>
      <w:r w:rsidRPr="002076C0">
        <w:rPr>
          <w:rFonts w:ascii="Times New Roman" w:hAnsi="Times New Roman"/>
          <w:b/>
        </w:rPr>
        <w:t>Results from YOLO v4 implementation</w:t>
      </w:r>
    </w:p>
    <w:p w14:paraId="52E0EF2E" w14:textId="77777777" w:rsidR="002076C0" w:rsidRPr="002076C0" w:rsidRDefault="002076C0" w:rsidP="005636FE">
      <w:pPr>
        <w:pStyle w:val="ListParagraph"/>
        <w:autoSpaceDE w:val="0"/>
        <w:autoSpaceDN w:val="0"/>
        <w:adjustRightInd w:val="0"/>
        <w:spacing w:after="0" w:line="240" w:lineRule="auto"/>
        <w:jc w:val="both"/>
        <w:rPr>
          <w:rStyle w:val="Emphasis"/>
          <w:rFonts w:ascii="Times New Roman" w:hAnsi="Times New Roman"/>
          <w:color w:val="292929"/>
          <w:spacing w:val="-1"/>
          <w:shd w:val="clear" w:color="auto" w:fill="FFFFFF"/>
        </w:rPr>
      </w:pPr>
    </w:p>
    <w:p w14:paraId="64435E90" w14:textId="77777777" w:rsidR="004C1B77" w:rsidRDefault="004C1B77"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r>
        <w:rPr>
          <w:noProof/>
          <w:lang w:bidi="te-IN"/>
        </w:rPr>
        <w:drawing>
          <wp:inline distT="0" distB="0" distL="0" distR="0" wp14:anchorId="6B1D3275" wp14:editId="40E2E94E">
            <wp:extent cx="3185795" cy="2389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inline>
        </w:drawing>
      </w:r>
    </w:p>
    <w:p w14:paraId="2F32944B" w14:textId="77777777" w:rsidR="004C1B77" w:rsidRDefault="004C1B77"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p>
    <w:p w14:paraId="398E7F68" w14:textId="078FB580" w:rsidR="004C1B77" w:rsidRDefault="004C1B77"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r>
        <w:rPr>
          <w:noProof/>
          <w:lang w:bidi="te-IN"/>
        </w:rPr>
        <w:drawing>
          <wp:inline distT="0" distB="0" distL="0" distR="0" wp14:anchorId="4A774BB4" wp14:editId="557AB795">
            <wp:extent cx="3185795" cy="275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2757805"/>
                    </a:xfrm>
                    <a:prstGeom prst="rect">
                      <a:avLst/>
                    </a:prstGeom>
                    <a:noFill/>
                    <a:ln>
                      <a:noFill/>
                    </a:ln>
                  </pic:spPr>
                </pic:pic>
              </a:graphicData>
            </a:graphic>
          </wp:inline>
        </w:drawing>
      </w:r>
    </w:p>
    <w:p w14:paraId="202C94FF" w14:textId="39C05144" w:rsidR="004C1B77" w:rsidRPr="004C1B77" w:rsidRDefault="004C1B77" w:rsidP="005636FE">
      <w:pPr>
        <w:shd w:val="clear" w:color="auto" w:fill="FFFFFF"/>
        <w:spacing w:before="100" w:beforeAutospacing="1" w:after="100" w:afterAutospacing="1" w:line="240" w:lineRule="auto"/>
        <w:jc w:val="both"/>
        <w:rPr>
          <w:rFonts w:ascii="Times New Roman" w:hAnsi="Times New Roman"/>
          <w:color w:val="333333"/>
          <w:shd w:val="clear" w:color="auto" w:fill="FFFFFF"/>
        </w:rPr>
      </w:pPr>
      <w:r>
        <w:rPr>
          <w:rFonts w:ascii="Times New Roman" w:hAnsi="Times New Roman"/>
          <w:b/>
        </w:rPr>
        <w:t xml:space="preserve">2.3 </w:t>
      </w:r>
      <w:r w:rsidRPr="00896F99">
        <w:rPr>
          <w:rFonts w:ascii="Times New Roman" w:hAnsi="Times New Roman"/>
          <w:b/>
        </w:rPr>
        <w:t xml:space="preserve">Study and implementation of </w:t>
      </w:r>
      <w:r>
        <w:rPr>
          <w:rFonts w:ascii="Times New Roman" w:hAnsi="Times New Roman"/>
          <w:b/>
        </w:rPr>
        <w:t>Mask RCNN</w:t>
      </w:r>
    </w:p>
    <w:p w14:paraId="695CB06F" w14:textId="4EC0749F" w:rsidR="004C1B77" w:rsidRPr="004C1B77" w:rsidRDefault="00BB3797" w:rsidP="005636FE">
      <w:pPr>
        <w:autoSpaceDE w:val="0"/>
        <w:autoSpaceDN w:val="0"/>
        <w:adjustRightInd w:val="0"/>
        <w:spacing w:after="0" w:line="240" w:lineRule="auto"/>
        <w:jc w:val="both"/>
        <w:rPr>
          <w:rFonts w:ascii="Times New Roman" w:hAnsi="Times New Roman"/>
          <w:color w:val="000000"/>
          <w:lang w:val="en-IN"/>
        </w:rPr>
      </w:pPr>
      <w:r>
        <w:rPr>
          <w:rFonts w:ascii="Times New Roman" w:hAnsi="Times New Roman"/>
          <w:color w:val="000000"/>
          <w:lang w:val="en-IN"/>
        </w:rPr>
        <w:t>Mask R</w:t>
      </w:r>
      <w:r w:rsidR="004C1B77" w:rsidRPr="004C1B77">
        <w:rPr>
          <w:rFonts w:ascii="Times New Roman" w:hAnsi="Times New Roman"/>
          <w:color w:val="000000"/>
          <w:lang w:val="en-IN"/>
        </w:rPr>
        <w:t>CNN is a</w:t>
      </w:r>
      <w:r>
        <w:rPr>
          <w:rFonts w:ascii="Times New Roman" w:hAnsi="Times New Roman"/>
          <w:color w:val="000000"/>
          <w:lang w:val="en-IN"/>
        </w:rPr>
        <w:t xml:space="preserve">n algorithm used </w:t>
      </w:r>
      <w:r w:rsidR="004C1B77" w:rsidRPr="004C1B77">
        <w:rPr>
          <w:rFonts w:ascii="Times New Roman" w:hAnsi="Times New Roman"/>
          <w:color w:val="000000"/>
          <w:lang w:val="en-IN"/>
        </w:rPr>
        <w:t>for instance</w:t>
      </w:r>
    </w:p>
    <w:p w14:paraId="23E97C33" w14:textId="1BAC65CB" w:rsidR="004C1B77" w:rsidRPr="004C1B77" w:rsidRDefault="004C1B77" w:rsidP="005636FE">
      <w:pPr>
        <w:autoSpaceDE w:val="0"/>
        <w:autoSpaceDN w:val="0"/>
        <w:adjustRightInd w:val="0"/>
        <w:spacing w:after="0" w:line="240" w:lineRule="auto"/>
        <w:jc w:val="both"/>
        <w:rPr>
          <w:rFonts w:ascii="Times New Roman" w:hAnsi="Times New Roman"/>
          <w:color w:val="000000"/>
          <w:lang w:val="en-IN"/>
        </w:rPr>
      </w:pPr>
      <w:r w:rsidRPr="004C1B77">
        <w:rPr>
          <w:rFonts w:ascii="Times New Roman" w:hAnsi="Times New Roman"/>
          <w:color w:val="000000"/>
          <w:lang w:val="en-IN"/>
        </w:rPr>
        <w:t xml:space="preserve">segmentation, </w:t>
      </w:r>
      <w:r w:rsidR="00BB3797">
        <w:rPr>
          <w:rFonts w:ascii="Times New Roman" w:hAnsi="Times New Roman"/>
          <w:color w:val="000000"/>
          <w:lang w:val="en-IN"/>
        </w:rPr>
        <w:t>it is an extension</w:t>
      </w:r>
      <w:r w:rsidRPr="004C1B77">
        <w:rPr>
          <w:rFonts w:ascii="Times New Roman" w:hAnsi="Times New Roman"/>
          <w:color w:val="000000"/>
          <w:lang w:val="en-IN"/>
        </w:rPr>
        <w:t xml:space="preserve"> of Faster RCNN.</w:t>
      </w:r>
    </w:p>
    <w:p w14:paraId="4F4E7D41" w14:textId="3FC9D3AB" w:rsidR="004C1B77" w:rsidRPr="004C1B77" w:rsidRDefault="004C1B77" w:rsidP="005636FE">
      <w:pPr>
        <w:autoSpaceDE w:val="0"/>
        <w:autoSpaceDN w:val="0"/>
        <w:adjustRightInd w:val="0"/>
        <w:spacing w:after="0" w:line="240" w:lineRule="auto"/>
        <w:jc w:val="both"/>
        <w:rPr>
          <w:rFonts w:ascii="Times New Roman" w:hAnsi="Times New Roman"/>
          <w:color w:val="000000"/>
          <w:lang w:val="en-IN"/>
        </w:rPr>
      </w:pPr>
      <w:r w:rsidRPr="004C1B77">
        <w:rPr>
          <w:rFonts w:ascii="Times New Roman" w:hAnsi="Times New Roman"/>
          <w:color w:val="000000"/>
          <w:lang w:val="en-IN"/>
        </w:rPr>
        <w:t>Faster RCNN is a region-based convolutional neural</w:t>
      </w:r>
    </w:p>
    <w:p w14:paraId="11280075" w14:textId="0321CB81" w:rsidR="004C1B77" w:rsidRPr="004C1B77" w:rsidRDefault="004C1B77" w:rsidP="005636FE">
      <w:pPr>
        <w:autoSpaceDE w:val="0"/>
        <w:autoSpaceDN w:val="0"/>
        <w:adjustRightInd w:val="0"/>
        <w:spacing w:after="0" w:line="240" w:lineRule="auto"/>
        <w:jc w:val="both"/>
        <w:rPr>
          <w:rFonts w:ascii="Times New Roman" w:hAnsi="Times New Roman"/>
          <w:color w:val="000000"/>
          <w:lang w:val="en-IN"/>
        </w:rPr>
      </w:pPr>
      <w:r w:rsidRPr="004C1B77">
        <w:rPr>
          <w:rFonts w:ascii="Times New Roman" w:hAnsi="Times New Roman"/>
          <w:color w:val="000000"/>
          <w:lang w:val="en-IN"/>
        </w:rPr>
        <w:t xml:space="preserve">networks, </w:t>
      </w:r>
      <w:r w:rsidR="00BB3797">
        <w:rPr>
          <w:rFonts w:ascii="Times New Roman" w:hAnsi="Times New Roman"/>
          <w:color w:val="000000"/>
          <w:lang w:val="en-IN"/>
        </w:rPr>
        <w:t>which</w:t>
      </w:r>
      <w:r w:rsidRPr="004C1B77">
        <w:rPr>
          <w:rFonts w:ascii="Times New Roman" w:hAnsi="Times New Roman"/>
          <w:color w:val="000000"/>
          <w:lang w:val="en-IN"/>
        </w:rPr>
        <w:t xml:space="preserve"> returns bounding boxes for each</w:t>
      </w:r>
    </w:p>
    <w:p w14:paraId="46A633D0" w14:textId="33C65C77"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 xml:space="preserve">object and </w:t>
      </w:r>
      <w:r w:rsidR="00BB3797">
        <w:rPr>
          <w:rFonts w:ascii="Times New Roman" w:hAnsi="Times New Roman"/>
          <w:color w:val="000000"/>
          <w:lang w:val="en-IN"/>
        </w:rPr>
        <w:t>also classifies it with a</w:t>
      </w:r>
      <w:r w:rsidRPr="00BB3797">
        <w:rPr>
          <w:rFonts w:ascii="Times New Roman" w:hAnsi="Times New Roman"/>
          <w:color w:val="000000"/>
          <w:lang w:val="en-IN"/>
        </w:rPr>
        <w:t xml:space="preserve"> confidence score.</w:t>
      </w:r>
    </w:p>
    <w:p w14:paraId="62AB5966" w14:textId="386BFECF" w:rsidR="004C1B77" w:rsidRDefault="00BB3797" w:rsidP="005636FE">
      <w:pPr>
        <w:autoSpaceDE w:val="0"/>
        <w:autoSpaceDN w:val="0"/>
        <w:adjustRightInd w:val="0"/>
        <w:spacing w:after="0" w:line="240" w:lineRule="auto"/>
        <w:jc w:val="both"/>
        <w:rPr>
          <w:rFonts w:ascii="Times New Roman" w:hAnsi="Times New Roman"/>
          <w:color w:val="000000"/>
          <w:lang w:val="en-IN"/>
        </w:rPr>
      </w:pPr>
      <w:r>
        <w:rPr>
          <w:rFonts w:ascii="Times New Roman" w:hAnsi="Times New Roman"/>
          <w:color w:val="000000"/>
          <w:lang w:val="en-IN"/>
        </w:rPr>
        <w:t>Mask RCNN is basically divided into two parts</w:t>
      </w:r>
    </w:p>
    <w:p w14:paraId="0AF985EF" w14:textId="77777777" w:rsidR="00BB3797" w:rsidRPr="00BB3797" w:rsidRDefault="00BB3797" w:rsidP="005636FE">
      <w:pPr>
        <w:autoSpaceDE w:val="0"/>
        <w:autoSpaceDN w:val="0"/>
        <w:adjustRightInd w:val="0"/>
        <w:spacing w:after="0" w:line="240" w:lineRule="auto"/>
        <w:jc w:val="both"/>
        <w:rPr>
          <w:rFonts w:ascii="Times New Roman" w:hAnsi="Times New Roman"/>
          <w:color w:val="000000"/>
          <w:lang w:val="en-IN"/>
        </w:rPr>
      </w:pPr>
    </w:p>
    <w:p w14:paraId="62919065" w14:textId="08184C5A" w:rsidR="004C1B77" w:rsidRPr="00BB3797" w:rsidRDefault="00BB3797" w:rsidP="005636FE">
      <w:pPr>
        <w:autoSpaceDE w:val="0"/>
        <w:autoSpaceDN w:val="0"/>
        <w:adjustRightInd w:val="0"/>
        <w:spacing w:after="0" w:line="240" w:lineRule="auto"/>
        <w:jc w:val="both"/>
        <w:rPr>
          <w:rFonts w:ascii="Times New Roman" w:hAnsi="Times New Roman"/>
          <w:color w:val="000000"/>
          <w:lang w:val="en-IN"/>
        </w:rPr>
      </w:pPr>
      <w:r>
        <w:rPr>
          <w:rFonts w:ascii="Times New Roman" w:hAnsi="Times New Roman"/>
          <w:color w:val="000000"/>
          <w:lang w:val="en-IN"/>
        </w:rPr>
        <w:t xml:space="preserve">Part </w:t>
      </w:r>
      <w:r w:rsidR="004C1B77" w:rsidRPr="00BB3797">
        <w:rPr>
          <w:rFonts w:ascii="Times New Roman" w:hAnsi="Times New Roman"/>
          <w:color w:val="000000"/>
          <w:lang w:val="en-IN"/>
        </w:rPr>
        <w:t>1: Th</w:t>
      </w:r>
      <w:r>
        <w:rPr>
          <w:rFonts w:ascii="Times New Roman" w:hAnsi="Times New Roman"/>
          <w:color w:val="000000"/>
          <w:lang w:val="en-IN"/>
        </w:rPr>
        <w:t>is part</w:t>
      </w:r>
      <w:r w:rsidR="004C1B77" w:rsidRPr="00BB3797">
        <w:rPr>
          <w:rFonts w:ascii="Times New Roman" w:hAnsi="Times New Roman"/>
          <w:color w:val="000000"/>
          <w:lang w:val="en-IN"/>
        </w:rPr>
        <w:t xml:space="preserve"> consists of two networks,</w:t>
      </w:r>
    </w:p>
    <w:p w14:paraId="685C02EB" w14:textId="4747AE57"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backbone and</w:t>
      </w:r>
      <w:r w:rsidR="00BB3797">
        <w:rPr>
          <w:rFonts w:ascii="Times New Roman" w:hAnsi="Times New Roman"/>
          <w:color w:val="000000"/>
          <w:lang w:val="en-IN"/>
        </w:rPr>
        <w:t xml:space="preserve"> RPN</w:t>
      </w:r>
      <w:r w:rsidRPr="00BB3797">
        <w:rPr>
          <w:rFonts w:ascii="Times New Roman" w:hAnsi="Times New Roman"/>
          <w:color w:val="000000"/>
          <w:lang w:val="en-IN"/>
        </w:rPr>
        <w:t>. The</w:t>
      </w:r>
      <w:r w:rsidR="00BB3797">
        <w:rPr>
          <w:rFonts w:ascii="Times New Roman" w:hAnsi="Times New Roman"/>
          <w:color w:val="000000"/>
          <w:lang w:val="en-IN"/>
        </w:rPr>
        <w:t>y</w:t>
      </w:r>
      <w:r w:rsidRPr="00BB3797">
        <w:rPr>
          <w:rFonts w:ascii="Times New Roman" w:hAnsi="Times New Roman"/>
          <w:color w:val="000000"/>
          <w:lang w:val="en-IN"/>
        </w:rPr>
        <w:t xml:space="preserve"> run once per</w:t>
      </w:r>
    </w:p>
    <w:p w14:paraId="0F59966B" w14:textId="23F8224A"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 xml:space="preserve">image to give a set of region proposals. </w:t>
      </w:r>
    </w:p>
    <w:p w14:paraId="1529BE3B" w14:textId="77777777" w:rsidR="00BB3797" w:rsidRDefault="00BB3797" w:rsidP="005636FE">
      <w:pPr>
        <w:autoSpaceDE w:val="0"/>
        <w:autoSpaceDN w:val="0"/>
        <w:adjustRightInd w:val="0"/>
        <w:spacing w:after="0" w:line="240" w:lineRule="auto"/>
        <w:jc w:val="both"/>
        <w:rPr>
          <w:rFonts w:ascii="Times New Roman" w:hAnsi="Times New Roman"/>
          <w:color w:val="000000"/>
          <w:lang w:val="en-IN"/>
        </w:rPr>
      </w:pPr>
    </w:p>
    <w:p w14:paraId="7AEC4030" w14:textId="7B11DEB7" w:rsidR="004C1B77" w:rsidRPr="00BB3797" w:rsidRDefault="00BB3797" w:rsidP="005636FE">
      <w:pPr>
        <w:autoSpaceDE w:val="0"/>
        <w:autoSpaceDN w:val="0"/>
        <w:adjustRightInd w:val="0"/>
        <w:spacing w:after="0" w:line="240" w:lineRule="auto"/>
        <w:jc w:val="both"/>
        <w:rPr>
          <w:rFonts w:ascii="Times New Roman" w:hAnsi="Times New Roman"/>
          <w:color w:val="000000"/>
          <w:lang w:val="en-IN"/>
        </w:rPr>
      </w:pPr>
      <w:bookmarkStart w:id="2" w:name="_Hlk75025658"/>
      <w:r>
        <w:rPr>
          <w:rFonts w:ascii="Times New Roman" w:hAnsi="Times New Roman"/>
          <w:color w:val="000000"/>
          <w:lang w:val="en-IN"/>
        </w:rPr>
        <w:t xml:space="preserve">Part </w:t>
      </w:r>
      <w:r w:rsidR="004C1B77" w:rsidRPr="00BB3797">
        <w:rPr>
          <w:rFonts w:ascii="Times New Roman" w:hAnsi="Times New Roman"/>
          <w:color w:val="000000"/>
          <w:lang w:val="en-IN"/>
        </w:rPr>
        <w:t xml:space="preserve">2: In the second </w:t>
      </w:r>
      <w:r>
        <w:rPr>
          <w:rFonts w:ascii="Times New Roman" w:hAnsi="Times New Roman"/>
          <w:color w:val="000000"/>
          <w:lang w:val="en-IN"/>
        </w:rPr>
        <w:t>part</w:t>
      </w:r>
      <w:r w:rsidR="004C1B77" w:rsidRPr="00BB3797">
        <w:rPr>
          <w:rFonts w:ascii="Times New Roman" w:hAnsi="Times New Roman"/>
          <w:color w:val="000000"/>
          <w:lang w:val="en-IN"/>
        </w:rPr>
        <w:t>, the network predicts</w:t>
      </w:r>
    </w:p>
    <w:p w14:paraId="1F3D553A" w14:textId="6F222FB7"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bounding box and</w:t>
      </w:r>
      <w:r w:rsidR="00357D96">
        <w:rPr>
          <w:rFonts w:ascii="Times New Roman" w:hAnsi="Times New Roman"/>
          <w:color w:val="000000"/>
          <w:lang w:val="en-IN"/>
        </w:rPr>
        <w:t xml:space="preserve"> the</w:t>
      </w:r>
      <w:r w:rsidRPr="00BB3797">
        <w:rPr>
          <w:rFonts w:ascii="Times New Roman" w:hAnsi="Times New Roman"/>
          <w:color w:val="000000"/>
          <w:lang w:val="en-IN"/>
        </w:rPr>
        <w:t xml:space="preserve"> object c</w:t>
      </w:r>
      <w:r w:rsidR="00357D96">
        <w:rPr>
          <w:rFonts w:ascii="Times New Roman" w:hAnsi="Times New Roman"/>
          <w:color w:val="000000"/>
          <w:lang w:val="en-IN"/>
        </w:rPr>
        <w:t>lassification</w:t>
      </w:r>
      <w:r w:rsidRPr="00BB3797">
        <w:rPr>
          <w:rFonts w:ascii="Times New Roman" w:hAnsi="Times New Roman"/>
          <w:color w:val="000000"/>
          <w:lang w:val="en-IN"/>
        </w:rPr>
        <w:t xml:space="preserve"> for each of the</w:t>
      </w:r>
      <w:r w:rsidR="00357D96">
        <w:rPr>
          <w:rFonts w:ascii="Times New Roman" w:hAnsi="Times New Roman"/>
          <w:color w:val="000000"/>
          <w:lang w:val="en-IN"/>
        </w:rPr>
        <w:t xml:space="preserve"> </w:t>
      </w:r>
      <w:r w:rsidRPr="00BB3797">
        <w:rPr>
          <w:rFonts w:ascii="Times New Roman" w:hAnsi="Times New Roman"/>
          <w:color w:val="000000"/>
          <w:lang w:val="en-IN"/>
        </w:rPr>
        <w:t>proposed region</w:t>
      </w:r>
      <w:r w:rsidR="00BB3797">
        <w:rPr>
          <w:rFonts w:ascii="Times New Roman" w:hAnsi="Times New Roman"/>
          <w:color w:val="000000"/>
          <w:lang w:val="en-IN"/>
        </w:rPr>
        <w:t>s</w:t>
      </w:r>
      <w:r w:rsidRPr="00BB3797">
        <w:rPr>
          <w:rFonts w:ascii="Times New Roman" w:hAnsi="Times New Roman"/>
          <w:color w:val="000000"/>
          <w:lang w:val="en-IN"/>
        </w:rPr>
        <w:t xml:space="preserve"> </w:t>
      </w:r>
      <w:r w:rsidR="00BB3797">
        <w:rPr>
          <w:rFonts w:ascii="Times New Roman" w:hAnsi="Times New Roman"/>
          <w:color w:val="000000"/>
          <w:lang w:val="en-IN"/>
        </w:rPr>
        <w:t xml:space="preserve">we got </w:t>
      </w:r>
      <w:r w:rsidRPr="00BB3797">
        <w:rPr>
          <w:rFonts w:ascii="Times New Roman" w:hAnsi="Times New Roman"/>
          <w:color w:val="000000"/>
          <w:lang w:val="en-IN"/>
        </w:rPr>
        <w:t xml:space="preserve">in </w:t>
      </w:r>
      <w:r w:rsidR="00BB3797">
        <w:rPr>
          <w:rFonts w:ascii="Times New Roman" w:hAnsi="Times New Roman"/>
          <w:color w:val="000000"/>
          <w:lang w:val="en-IN"/>
        </w:rPr>
        <w:t xml:space="preserve">part </w:t>
      </w:r>
      <w:r w:rsidRPr="00BB3797">
        <w:rPr>
          <w:rFonts w:ascii="Times New Roman" w:hAnsi="Times New Roman"/>
          <w:color w:val="000000"/>
          <w:lang w:val="en-IN"/>
        </w:rPr>
        <w:t>1. Each proposed</w:t>
      </w:r>
    </w:p>
    <w:p w14:paraId="0EFB5728" w14:textId="77777777"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region can be of different size whereas fully</w:t>
      </w:r>
    </w:p>
    <w:p w14:paraId="5B4B5F23" w14:textId="3923D171"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connected layers in the networks require</w:t>
      </w:r>
    </w:p>
    <w:p w14:paraId="758DB819" w14:textId="455B22B1" w:rsidR="004C1B77" w:rsidRP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fixed</w:t>
      </w:r>
      <w:r w:rsidR="00BB3797">
        <w:rPr>
          <w:rFonts w:ascii="Times New Roman" w:hAnsi="Times New Roman"/>
          <w:color w:val="000000"/>
          <w:lang w:val="en-IN"/>
        </w:rPr>
        <w:t>-</w:t>
      </w:r>
      <w:r w:rsidRPr="00BB3797">
        <w:rPr>
          <w:rFonts w:ascii="Times New Roman" w:hAnsi="Times New Roman"/>
          <w:color w:val="000000"/>
          <w:lang w:val="en-IN"/>
        </w:rPr>
        <w:t>size vector</w:t>
      </w:r>
      <w:r w:rsidR="00BB3797">
        <w:rPr>
          <w:rFonts w:ascii="Times New Roman" w:hAnsi="Times New Roman"/>
          <w:color w:val="000000"/>
          <w:lang w:val="en-IN"/>
        </w:rPr>
        <w:t>s</w:t>
      </w:r>
      <w:r w:rsidRPr="00BB3797">
        <w:rPr>
          <w:rFonts w:ascii="Times New Roman" w:hAnsi="Times New Roman"/>
          <w:color w:val="000000"/>
          <w:lang w:val="en-IN"/>
        </w:rPr>
        <w:t xml:space="preserve"> to make</w:t>
      </w:r>
      <w:r w:rsidR="00BB3797">
        <w:rPr>
          <w:rFonts w:ascii="Times New Roman" w:hAnsi="Times New Roman"/>
          <w:color w:val="000000"/>
          <w:lang w:val="en-IN"/>
        </w:rPr>
        <w:t xml:space="preserve"> a</w:t>
      </w:r>
      <w:r w:rsidRPr="00BB3797">
        <w:rPr>
          <w:rFonts w:ascii="Times New Roman" w:hAnsi="Times New Roman"/>
          <w:color w:val="000000"/>
          <w:lang w:val="en-IN"/>
        </w:rPr>
        <w:t xml:space="preserve"> prediction. Size of these</w:t>
      </w:r>
    </w:p>
    <w:p w14:paraId="4FE0A40D" w14:textId="28343166" w:rsidR="00BB3797" w:rsidRDefault="004C1B77" w:rsidP="005636FE">
      <w:pPr>
        <w:autoSpaceDE w:val="0"/>
        <w:autoSpaceDN w:val="0"/>
        <w:adjustRightInd w:val="0"/>
        <w:spacing w:after="0" w:line="240" w:lineRule="auto"/>
        <w:jc w:val="both"/>
        <w:rPr>
          <w:rFonts w:ascii="Times New Roman" w:hAnsi="Times New Roman"/>
          <w:color w:val="000000"/>
          <w:lang w:val="en-IN"/>
        </w:rPr>
      </w:pPr>
      <w:r w:rsidRPr="00BB3797">
        <w:rPr>
          <w:rFonts w:ascii="Times New Roman" w:hAnsi="Times New Roman"/>
          <w:color w:val="000000"/>
          <w:lang w:val="en-IN"/>
        </w:rPr>
        <w:t>proposed regions is fixed by using R</w:t>
      </w:r>
      <w:r w:rsidR="00357D96">
        <w:rPr>
          <w:rFonts w:ascii="Times New Roman" w:hAnsi="Times New Roman"/>
          <w:color w:val="000000"/>
          <w:lang w:val="en-IN"/>
        </w:rPr>
        <w:t xml:space="preserve">egion </w:t>
      </w:r>
      <w:r w:rsidRPr="00BB3797">
        <w:rPr>
          <w:rFonts w:ascii="Times New Roman" w:hAnsi="Times New Roman"/>
          <w:color w:val="000000"/>
          <w:lang w:val="en-IN"/>
        </w:rPr>
        <w:t>o</w:t>
      </w:r>
      <w:r w:rsidR="00357D96">
        <w:rPr>
          <w:rFonts w:ascii="Times New Roman" w:hAnsi="Times New Roman"/>
          <w:color w:val="000000"/>
          <w:lang w:val="en-IN"/>
        </w:rPr>
        <w:t xml:space="preserve">f </w:t>
      </w:r>
      <w:r w:rsidRPr="00BB3797">
        <w:rPr>
          <w:rFonts w:ascii="Times New Roman" w:hAnsi="Times New Roman"/>
          <w:color w:val="000000"/>
          <w:lang w:val="en-IN"/>
        </w:rPr>
        <w:t>I</w:t>
      </w:r>
      <w:r w:rsidR="00357D96">
        <w:rPr>
          <w:rFonts w:ascii="Times New Roman" w:hAnsi="Times New Roman"/>
          <w:color w:val="000000"/>
          <w:lang w:val="en-IN"/>
        </w:rPr>
        <w:t>nterest</w:t>
      </w:r>
      <w:r w:rsidRPr="00BB3797">
        <w:rPr>
          <w:rFonts w:ascii="Times New Roman" w:hAnsi="Times New Roman"/>
          <w:color w:val="000000"/>
          <w:lang w:val="en-IN"/>
        </w:rPr>
        <w:t xml:space="preserve"> pool</w:t>
      </w:r>
      <w:r w:rsidR="00BB3797">
        <w:rPr>
          <w:rFonts w:ascii="Times New Roman" w:hAnsi="Times New Roman"/>
          <w:color w:val="000000"/>
          <w:lang w:val="en-IN"/>
        </w:rPr>
        <w:t>.</w:t>
      </w:r>
    </w:p>
    <w:bookmarkEnd w:id="2"/>
    <w:p w14:paraId="06E495DA" w14:textId="0A55824C" w:rsidR="00BB3797" w:rsidRDefault="00BB3797" w:rsidP="005636FE">
      <w:pPr>
        <w:autoSpaceDE w:val="0"/>
        <w:autoSpaceDN w:val="0"/>
        <w:adjustRightInd w:val="0"/>
        <w:spacing w:after="0" w:line="240" w:lineRule="auto"/>
        <w:jc w:val="both"/>
        <w:rPr>
          <w:rFonts w:ascii="Times New Roman" w:hAnsi="Times New Roman"/>
          <w:color w:val="000000"/>
          <w:lang w:val="en-IN"/>
        </w:rPr>
      </w:pPr>
    </w:p>
    <w:p w14:paraId="39831FEB" w14:textId="417313BF" w:rsidR="000D0D83" w:rsidRPr="000D0D83" w:rsidRDefault="000D0D83" w:rsidP="005636FE">
      <w:pPr>
        <w:shd w:val="clear" w:color="auto" w:fill="FFFFFF"/>
        <w:spacing w:after="0" w:line="240" w:lineRule="auto"/>
        <w:jc w:val="both"/>
        <w:rPr>
          <w:rFonts w:ascii="Times New Roman" w:hAnsi="Times New Roman"/>
          <w:b/>
          <w:bCs/>
          <w:color w:val="222222"/>
          <w:lang w:val="en-IN" w:eastAsia="en-IN"/>
        </w:rPr>
      </w:pPr>
      <w:r w:rsidRPr="000D0D83">
        <w:rPr>
          <w:rFonts w:ascii="Times New Roman" w:hAnsi="Times New Roman"/>
          <w:b/>
          <w:bCs/>
          <w:color w:val="222222"/>
          <w:lang w:val="en-IN" w:eastAsia="en-IN"/>
        </w:rPr>
        <w:t>PointRend</w:t>
      </w:r>
    </w:p>
    <w:p w14:paraId="0F69020B" w14:textId="6BD5B769" w:rsidR="000D0D83" w:rsidRPr="000D0D83" w:rsidRDefault="000D0D83" w:rsidP="005636FE">
      <w:pPr>
        <w:shd w:val="clear" w:color="auto" w:fill="FFFFFF"/>
        <w:spacing w:after="0" w:line="240" w:lineRule="auto"/>
        <w:jc w:val="both"/>
        <w:rPr>
          <w:rFonts w:ascii="Times New Roman" w:hAnsi="Times New Roman"/>
          <w:color w:val="222222"/>
          <w:lang w:val="en-IN" w:eastAsia="en-IN"/>
        </w:rPr>
      </w:pPr>
      <w:r w:rsidRPr="000D0D83">
        <w:rPr>
          <w:rFonts w:ascii="Times New Roman" w:hAnsi="Times New Roman"/>
          <w:color w:val="222222"/>
          <w:lang w:val="en-IN" w:eastAsia="en-IN"/>
        </w:rPr>
        <w:t>It is a method of i</w:t>
      </w:r>
      <w:r w:rsidR="00004908">
        <w:rPr>
          <w:rFonts w:ascii="Times New Roman" w:hAnsi="Times New Roman"/>
          <w:color w:val="222222"/>
          <w:lang w:val="en-IN" w:eastAsia="en-IN"/>
        </w:rPr>
        <w:t>nstance</w:t>
      </w:r>
      <w:r w:rsidRPr="000D0D83">
        <w:rPr>
          <w:rFonts w:ascii="Times New Roman" w:hAnsi="Times New Roman"/>
          <w:color w:val="222222"/>
          <w:lang w:val="en-IN" w:eastAsia="en-IN"/>
        </w:rPr>
        <w:t xml:space="preserve"> segmentation proposed by the Facebook AI laboratory. </w:t>
      </w:r>
      <w:r w:rsidR="00004908">
        <w:rPr>
          <w:rFonts w:ascii="Times New Roman" w:hAnsi="Times New Roman"/>
          <w:color w:val="222222"/>
          <w:lang w:val="en-IN" w:eastAsia="en-IN"/>
        </w:rPr>
        <w:t>According to them</w:t>
      </w:r>
      <w:r w:rsidRPr="000D0D83">
        <w:rPr>
          <w:rFonts w:ascii="Times New Roman" w:hAnsi="Times New Roman"/>
          <w:color w:val="222222"/>
          <w:lang w:val="en-IN" w:eastAsia="en-IN"/>
        </w:rPr>
        <w:t xml:space="preserve"> the challenge of image segmentation can also be solved by rendering, and proposed PointRend. This module can be built on </w:t>
      </w:r>
      <w:r w:rsidR="00357D96">
        <w:rPr>
          <w:rFonts w:ascii="Times New Roman" w:hAnsi="Times New Roman"/>
          <w:color w:val="222222"/>
          <w:lang w:val="en-IN" w:eastAsia="en-IN"/>
        </w:rPr>
        <w:t>various</w:t>
      </w:r>
      <w:r w:rsidRPr="000D0D83">
        <w:rPr>
          <w:rFonts w:ascii="Times New Roman" w:hAnsi="Times New Roman"/>
          <w:color w:val="222222"/>
          <w:lang w:val="en-IN" w:eastAsia="en-IN"/>
        </w:rPr>
        <w:t xml:space="preserve"> models that currently exist.</w:t>
      </w:r>
    </w:p>
    <w:p w14:paraId="4A801545" w14:textId="3AC1CC01" w:rsidR="000D0D83" w:rsidRPr="000D0D83" w:rsidRDefault="000D0D83" w:rsidP="005636FE">
      <w:pPr>
        <w:shd w:val="clear" w:color="auto" w:fill="FFFFFF"/>
        <w:spacing w:after="0" w:line="240" w:lineRule="auto"/>
        <w:ind w:firstLine="480"/>
        <w:jc w:val="both"/>
        <w:rPr>
          <w:rFonts w:ascii="Times New Roman" w:hAnsi="Times New Roman"/>
          <w:color w:val="222222"/>
          <w:lang w:val="en-IN" w:eastAsia="en-IN"/>
        </w:rPr>
      </w:pPr>
      <w:r w:rsidRPr="000D0D83">
        <w:rPr>
          <w:rFonts w:ascii="Times New Roman" w:hAnsi="Times New Roman"/>
          <w:color w:val="222222"/>
          <w:lang w:val="en-IN" w:eastAsia="en-IN"/>
        </w:rPr>
        <w:t>In various quantitative evaluations on the COCO dataset, PointRend has achieved significant gains by improving mask AP by 1</w:t>
      </w:r>
      <w:r w:rsidR="00004908">
        <w:rPr>
          <w:rFonts w:ascii="Times New Roman" w:hAnsi="Times New Roman"/>
          <w:color w:val="222222"/>
          <w:lang w:val="en-IN" w:eastAsia="en-IN"/>
        </w:rPr>
        <w:t>-</w:t>
      </w:r>
      <w:r w:rsidRPr="000D0D83">
        <w:rPr>
          <w:rFonts w:ascii="Times New Roman" w:hAnsi="Times New Roman"/>
          <w:color w:val="222222"/>
          <w:lang w:val="en-IN" w:eastAsia="en-IN"/>
        </w:rPr>
        <w:t>2</w:t>
      </w:r>
      <w:r w:rsidR="00004908">
        <w:rPr>
          <w:rFonts w:ascii="Times New Roman" w:hAnsi="Times New Roman"/>
          <w:color w:val="222222"/>
          <w:lang w:val="en-IN" w:eastAsia="en-IN"/>
        </w:rPr>
        <w:t>%</w:t>
      </w:r>
      <w:r w:rsidRPr="000D0D83">
        <w:rPr>
          <w:rFonts w:ascii="Times New Roman" w:hAnsi="Times New Roman"/>
          <w:color w:val="222222"/>
          <w:lang w:val="en-IN" w:eastAsia="en-IN"/>
        </w:rPr>
        <w:t xml:space="preserve"> points for both </w:t>
      </w:r>
      <w:r w:rsidR="00004908">
        <w:rPr>
          <w:rFonts w:ascii="Times New Roman" w:hAnsi="Times New Roman"/>
          <w:color w:val="222222"/>
          <w:lang w:val="en-IN" w:eastAsia="en-IN"/>
        </w:rPr>
        <w:t>object detection</w:t>
      </w:r>
      <w:r w:rsidRPr="000D0D83">
        <w:rPr>
          <w:rFonts w:ascii="Times New Roman" w:hAnsi="Times New Roman"/>
          <w:color w:val="222222"/>
          <w:lang w:val="en-IN" w:eastAsia="en-IN"/>
        </w:rPr>
        <w:t xml:space="preserve"> and semantic segmentation.</w:t>
      </w:r>
      <w:r w:rsidR="00004908">
        <w:rPr>
          <w:rFonts w:ascii="Times New Roman" w:hAnsi="Times New Roman"/>
          <w:color w:val="222222"/>
          <w:lang w:val="en-IN" w:eastAsia="en-IN"/>
        </w:rPr>
        <w:t xml:space="preserve"> </w:t>
      </w:r>
      <w:r w:rsidRPr="000D0D83">
        <w:rPr>
          <w:rFonts w:ascii="Times New Roman" w:hAnsi="Times New Roman"/>
          <w:color w:val="222222"/>
          <w:lang w:val="en-IN" w:eastAsia="en-IN"/>
        </w:rPr>
        <w:t>PointRend also depends on a backbone.</w:t>
      </w:r>
      <w:r w:rsidR="00357D96">
        <w:rPr>
          <w:rFonts w:ascii="Times New Roman" w:hAnsi="Times New Roman"/>
          <w:color w:val="222222"/>
          <w:lang w:val="en-IN" w:eastAsia="en-IN"/>
        </w:rPr>
        <w:t xml:space="preserve"> The backbone highly influences the</w:t>
      </w:r>
      <w:r w:rsidRPr="000D0D83">
        <w:rPr>
          <w:rFonts w:ascii="Times New Roman" w:hAnsi="Times New Roman"/>
          <w:color w:val="222222"/>
          <w:lang w:val="en-IN" w:eastAsia="en-IN"/>
        </w:rPr>
        <w:t xml:space="preserve"> segmentation performance.</w:t>
      </w:r>
    </w:p>
    <w:p w14:paraId="0D7456A2" w14:textId="07B1A1B9" w:rsidR="00BB3797" w:rsidRDefault="00BB3797" w:rsidP="005636FE">
      <w:pPr>
        <w:autoSpaceDE w:val="0"/>
        <w:autoSpaceDN w:val="0"/>
        <w:adjustRightInd w:val="0"/>
        <w:spacing w:after="0" w:line="240" w:lineRule="auto"/>
        <w:jc w:val="both"/>
        <w:rPr>
          <w:rFonts w:ascii="Times New Roman" w:hAnsi="Times New Roman"/>
          <w:color w:val="000000"/>
          <w:lang w:val="en-IN"/>
        </w:rPr>
      </w:pPr>
    </w:p>
    <w:p w14:paraId="2C064CF1" w14:textId="77777777" w:rsidR="00004908" w:rsidRPr="00004908" w:rsidRDefault="00004908" w:rsidP="005636FE">
      <w:pPr>
        <w:autoSpaceDE w:val="0"/>
        <w:autoSpaceDN w:val="0"/>
        <w:adjustRightInd w:val="0"/>
        <w:spacing w:after="0" w:line="240" w:lineRule="auto"/>
        <w:jc w:val="both"/>
        <w:rPr>
          <w:rFonts w:ascii="Times New Roman" w:hAnsi="Times New Roman"/>
          <w:b/>
          <w:bCs/>
          <w:lang w:val="en-IN"/>
        </w:rPr>
      </w:pPr>
      <w:r w:rsidRPr="00004908">
        <w:rPr>
          <w:rFonts w:ascii="Times New Roman" w:hAnsi="Times New Roman"/>
          <w:b/>
          <w:bCs/>
          <w:lang w:val="en-IN"/>
        </w:rPr>
        <w:t>Loss function</w:t>
      </w:r>
    </w:p>
    <w:p w14:paraId="08C283CF" w14:textId="77777777" w:rsidR="00004908" w:rsidRPr="00004908" w:rsidRDefault="00004908" w:rsidP="005636FE">
      <w:pPr>
        <w:autoSpaceDE w:val="0"/>
        <w:autoSpaceDN w:val="0"/>
        <w:adjustRightInd w:val="0"/>
        <w:spacing w:after="0" w:line="240" w:lineRule="auto"/>
        <w:jc w:val="both"/>
        <w:rPr>
          <w:rFonts w:ascii="Times New Roman" w:hAnsi="Times New Roman"/>
          <w:lang w:val="en-IN"/>
        </w:rPr>
      </w:pPr>
      <w:r w:rsidRPr="00004908">
        <w:rPr>
          <w:rFonts w:ascii="Times New Roman" w:hAnsi="Times New Roman"/>
          <w:lang w:val="en-IN"/>
        </w:rPr>
        <w:t>Faster RCNN uses cross-entropy for foreground and</w:t>
      </w:r>
    </w:p>
    <w:p w14:paraId="4495ECFB" w14:textId="29474FE7" w:rsidR="00004908" w:rsidRPr="00004908" w:rsidRDefault="00004908" w:rsidP="005636FE">
      <w:pPr>
        <w:autoSpaceDE w:val="0"/>
        <w:autoSpaceDN w:val="0"/>
        <w:adjustRightInd w:val="0"/>
        <w:spacing w:after="0" w:line="240" w:lineRule="auto"/>
        <w:jc w:val="both"/>
        <w:rPr>
          <w:rFonts w:ascii="Times New Roman" w:hAnsi="Times New Roman"/>
          <w:color w:val="000000"/>
          <w:lang w:val="en-IN"/>
        </w:rPr>
      </w:pPr>
      <w:r w:rsidRPr="00004908">
        <w:rPr>
          <w:rFonts w:ascii="Times New Roman" w:hAnsi="Times New Roman"/>
          <w:lang w:val="en-IN"/>
        </w:rPr>
        <w:t>background loss, and l1 regression for coordinates.</w:t>
      </w:r>
    </w:p>
    <w:p w14:paraId="1A7C91FE" w14:textId="77BD0263" w:rsidR="00BB3797" w:rsidRDefault="00BB3797" w:rsidP="005636FE">
      <w:pPr>
        <w:autoSpaceDE w:val="0"/>
        <w:autoSpaceDN w:val="0"/>
        <w:adjustRightInd w:val="0"/>
        <w:spacing w:after="0" w:line="240" w:lineRule="auto"/>
        <w:jc w:val="both"/>
        <w:rPr>
          <w:rFonts w:ascii="CIDFont+F2" w:hAnsi="CIDFont+F2" w:cs="CIDFont+F2"/>
          <w:color w:val="000000"/>
          <w:sz w:val="19"/>
          <w:szCs w:val="19"/>
          <w:lang w:val="en-IN"/>
        </w:rPr>
      </w:pPr>
    </w:p>
    <w:p w14:paraId="1B6C3BDF" w14:textId="508252B9" w:rsidR="00004908" w:rsidRDefault="00004908" w:rsidP="005636FE">
      <w:pPr>
        <w:autoSpaceDE w:val="0"/>
        <w:autoSpaceDN w:val="0"/>
        <w:adjustRightInd w:val="0"/>
        <w:spacing w:after="0" w:line="240" w:lineRule="auto"/>
        <w:jc w:val="both"/>
        <w:rPr>
          <w:rFonts w:ascii="Times New Roman" w:hAnsi="Times New Roman"/>
          <w:b/>
        </w:rPr>
      </w:pPr>
      <w:r>
        <w:rPr>
          <w:rFonts w:ascii="Times New Roman" w:hAnsi="Times New Roman"/>
          <w:b/>
        </w:rPr>
        <w:t>2.3.1 Results from Mask RCNN implementation</w:t>
      </w:r>
    </w:p>
    <w:p w14:paraId="32AC5388" w14:textId="77777777" w:rsidR="002076C0" w:rsidRDefault="002076C0" w:rsidP="005636FE">
      <w:pPr>
        <w:autoSpaceDE w:val="0"/>
        <w:autoSpaceDN w:val="0"/>
        <w:adjustRightInd w:val="0"/>
        <w:spacing w:after="0" w:line="240" w:lineRule="auto"/>
        <w:jc w:val="both"/>
        <w:rPr>
          <w:rStyle w:val="Emphasis"/>
          <w:rFonts w:ascii="Times New Roman" w:hAnsi="Times New Roman"/>
          <w:color w:val="292929"/>
          <w:spacing w:val="-1"/>
          <w:shd w:val="clear" w:color="auto" w:fill="FFFFFF"/>
        </w:rPr>
      </w:pPr>
    </w:p>
    <w:p w14:paraId="29117B44" w14:textId="0D3FD5C0" w:rsidR="00004908" w:rsidRDefault="002076C0" w:rsidP="005636FE">
      <w:pPr>
        <w:autoSpaceDE w:val="0"/>
        <w:autoSpaceDN w:val="0"/>
        <w:adjustRightInd w:val="0"/>
        <w:spacing w:after="0" w:line="240" w:lineRule="auto"/>
        <w:jc w:val="both"/>
        <w:rPr>
          <w:rFonts w:ascii="CIDFont+F2" w:hAnsi="CIDFont+F2" w:cs="CIDFont+F2"/>
          <w:color w:val="000000"/>
          <w:sz w:val="19"/>
          <w:szCs w:val="19"/>
          <w:lang w:val="en-IN"/>
        </w:rPr>
      </w:pPr>
      <w:r>
        <w:rPr>
          <w:noProof/>
          <w:lang w:bidi="te-IN"/>
        </w:rPr>
        <w:drawing>
          <wp:inline distT="0" distB="0" distL="0" distR="0" wp14:anchorId="6424F024" wp14:editId="2A8A7CE4">
            <wp:extent cx="3185795"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795" cy="2381250"/>
                    </a:xfrm>
                    <a:prstGeom prst="rect">
                      <a:avLst/>
                    </a:prstGeom>
                    <a:noFill/>
                    <a:ln>
                      <a:noFill/>
                    </a:ln>
                  </pic:spPr>
                </pic:pic>
              </a:graphicData>
            </a:graphic>
          </wp:inline>
        </w:drawing>
      </w:r>
    </w:p>
    <w:p w14:paraId="64F7EE3B" w14:textId="167B3237" w:rsidR="002076C0" w:rsidRDefault="002076C0" w:rsidP="005636FE">
      <w:pPr>
        <w:autoSpaceDE w:val="0"/>
        <w:autoSpaceDN w:val="0"/>
        <w:adjustRightInd w:val="0"/>
        <w:spacing w:after="0" w:line="240" w:lineRule="auto"/>
        <w:jc w:val="both"/>
        <w:rPr>
          <w:rFonts w:ascii="CIDFont+F2" w:hAnsi="CIDFont+F2" w:cs="CIDFont+F2"/>
          <w:color w:val="000000"/>
          <w:sz w:val="19"/>
          <w:szCs w:val="19"/>
          <w:lang w:val="en-IN"/>
        </w:rPr>
      </w:pPr>
    </w:p>
    <w:p w14:paraId="0F422739" w14:textId="5BB2146F" w:rsidR="002076C0" w:rsidRPr="00BB3797" w:rsidRDefault="002076C0" w:rsidP="005636FE">
      <w:pPr>
        <w:autoSpaceDE w:val="0"/>
        <w:autoSpaceDN w:val="0"/>
        <w:adjustRightInd w:val="0"/>
        <w:spacing w:after="0" w:line="240" w:lineRule="auto"/>
        <w:jc w:val="both"/>
        <w:rPr>
          <w:rFonts w:ascii="CIDFont+F2" w:hAnsi="CIDFont+F2" w:cs="CIDFont+F2"/>
          <w:color w:val="000000"/>
          <w:sz w:val="19"/>
          <w:szCs w:val="19"/>
          <w:lang w:val="en-IN"/>
        </w:rPr>
      </w:pPr>
      <w:r>
        <w:rPr>
          <w:noProof/>
          <w:lang w:bidi="te-IN"/>
        </w:rPr>
        <w:lastRenderedPageBreak/>
        <w:drawing>
          <wp:inline distT="0" distB="0" distL="0" distR="0" wp14:anchorId="6022A0E4" wp14:editId="12470391">
            <wp:extent cx="3185795" cy="2588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95" cy="2588260"/>
                    </a:xfrm>
                    <a:prstGeom prst="rect">
                      <a:avLst/>
                    </a:prstGeom>
                    <a:noFill/>
                    <a:ln>
                      <a:noFill/>
                    </a:ln>
                  </pic:spPr>
                </pic:pic>
              </a:graphicData>
            </a:graphic>
          </wp:inline>
        </w:drawing>
      </w:r>
    </w:p>
    <w:p w14:paraId="3BD88BBA" w14:textId="6A121070" w:rsidR="00C532E5" w:rsidRDefault="00C532E5" w:rsidP="005636FE">
      <w:pPr>
        <w:jc w:val="both"/>
        <w:rPr>
          <w:rFonts w:ascii="Times New Roman" w:hAnsi="Times New Roman"/>
          <w:color w:val="333333"/>
          <w:shd w:val="clear" w:color="auto" w:fill="FFFFFF"/>
        </w:rPr>
      </w:pPr>
    </w:p>
    <w:p w14:paraId="520D851C" w14:textId="1A160E3F" w:rsidR="002076C0" w:rsidRPr="002076C0" w:rsidRDefault="002076C0" w:rsidP="005636FE">
      <w:pPr>
        <w:pStyle w:val="ListParagraph"/>
        <w:numPr>
          <w:ilvl w:val="1"/>
          <w:numId w:val="4"/>
        </w:numPr>
        <w:jc w:val="both"/>
        <w:rPr>
          <w:rFonts w:ascii="Times New Roman" w:hAnsi="Times New Roman"/>
          <w:b/>
          <w:bCs/>
          <w:color w:val="333333"/>
          <w:shd w:val="clear" w:color="auto" w:fill="FFFFFF"/>
        </w:rPr>
      </w:pPr>
      <w:r w:rsidRPr="002076C0">
        <w:rPr>
          <w:rFonts w:ascii="Times New Roman" w:hAnsi="Times New Roman"/>
          <w:b/>
          <w:bCs/>
          <w:color w:val="333333"/>
          <w:shd w:val="clear" w:color="auto" w:fill="FFFFFF"/>
        </w:rPr>
        <w:t>Comparison Metrices</w:t>
      </w:r>
      <w:r>
        <w:rPr>
          <w:rFonts w:ascii="Times New Roman" w:hAnsi="Times New Roman"/>
          <w:b/>
          <w:bCs/>
          <w:color w:val="333333"/>
          <w:shd w:val="clear" w:color="auto" w:fill="FFFFFF"/>
        </w:rPr>
        <w:t xml:space="preserve"> u</w:t>
      </w:r>
    </w:p>
    <w:p w14:paraId="768BB8B6" w14:textId="05E49D3E" w:rsidR="002076C0" w:rsidRPr="002076C0" w:rsidRDefault="002076C0" w:rsidP="005636FE">
      <w:pPr>
        <w:pStyle w:val="ListParagraph"/>
        <w:ind w:left="360"/>
        <w:jc w:val="both"/>
        <w:rPr>
          <w:b/>
          <w:bCs/>
        </w:rPr>
      </w:pPr>
      <w:r>
        <w:rPr>
          <w:noProof/>
          <w:lang w:bidi="te-IN"/>
        </w:rPr>
        <w:drawing>
          <wp:inline distT="0" distB="0" distL="0" distR="0" wp14:anchorId="02BCC741" wp14:editId="7F902F15">
            <wp:extent cx="3185795" cy="149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795" cy="1492250"/>
                    </a:xfrm>
                    <a:prstGeom prst="rect">
                      <a:avLst/>
                    </a:prstGeom>
                    <a:noFill/>
                    <a:ln>
                      <a:noFill/>
                    </a:ln>
                  </pic:spPr>
                </pic:pic>
              </a:graphicData>
            </a:graphic>
          </wp:inline>
        </w:drawing>
      </w:r>
    </w:p>
    <w:p w14:paraId="25A2C727" w14:textId="48650AEE" w:rsidR="002076C0" w:rsidRDefault="002076C0" w:rsidP="005636FE">
      <w:pPr>
        <w:pStyle w:val="Heading2"/>
        <w:numPr>
          <w:ilvl w:val="0"/>
          <w:numId w:val="3"/>
        </w:numPr>
        <w:jc w:val="both"/>
        <w:rPr>
          <w:rFonts w:ascii="Times New Roman" w:hAnsi="Times New Roman"/>
          <w:color w:val="auto"/>
        </w:rPr>
      </w:pPr>
      <w:r>
        <w:rPr>
          <w:rFonts w:ascii="Times New Roman" w:hAnsi="Times New Roman"/>
          <w:color w:val="auto"/>
        </w:rPr>
        <w:t>Result</w:t>
      </w:r>
      <w:r w:rsidR="005C0E6B">
        <w:rPr>
          <w:rFonts w:ascii="Times New Roman" w:hAnsi="Times New Roman"/>
          <w:color w:val="auto"/>
        </w:rPr>
        <w:t>s –</w:t>
      </w:r>
    </w:p>
    <w:p w14:paraId="6EA56E10" w14:textId="2A55A79B" w:rsidR="005C0E6B" w:rsidRDefault="005C0E6B" w:rsidP="005636FE">
      <w:pPr>
        <w:jc w:val="both"/>
      </w:pPr>
      <w:r>
        <w:rPr>
          <w:noProof/>
          <w:lang w:bidi="te-IN"/>
        </w:rPr>
        <w:drawing>
          <wp:inline distT="0" distB="0" distL="0" distR="0" wp14:anchorId="49AD253B" wp14:editId="3DDB8A4E">
            <wp:extent cx="3185795" cy="63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795" cy="635000"/>
                    </a:xfrm>
                    <a:prstGeom prst="rect">
                      <a:avLst/>
                    </a:prstGeom>
                    <a:noFill/>
                    <a:ln>
                      <a:noFill/>
                    </a:ln>
                  </pic:spPr>
                </pic:pic>
              </a:graphicData>
            </a:graphic>
          </wp:inline>
        </w:drawing>
      </w:r>
    </w:p>
    <w:p w14:paraId="330BB3E9" w14:textId="232F4E66" w:rsidR="005C0E6B" w:rsidRPr="005C0E6B" w:rsidRDefault="005C0E6B" w:rsidP="005636FE">
      <w:pPr>
        <w:jc w:val="both"/>
      </w:pPr>
      <w:r>
        <w:rPr>
          <w:noProof/>
          <w:lang w:bidi="te-IN"/>
        </w:rPr>
        <w:drawing>
          <wp:inline distT="0" distB="0" distL="0" distR="0" wp14:anchorId="57B4430E" wp14:editId="56213851">
            <wp:extent cx="3185795" cy="1854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795" cy="1854835"/>
                    </a:xfrm>
                    <a:prstGeom prst="rect">
                      <a:avLst/>
                    </a:prstGeom>
                    <a:noFill/>
                    <a:ln>
                      <a:noFill/>
                    </a:ln>
                  </pic:spPr>
                </pic:pic>
              </a:graphicData>
            </a:graphic>
          </wp:inline>
        </w:drawing>
      </w:r>
    </w:p>
    <w:p w14:paraId="13B77811" w14:textId="77777777" w:rsidR="00516492" w:rsidRPr="00992201" w:rsidRDefault="00516492" w:rsidP="005636FE">
      <w:pPr>
        <w:pStyle w:val="NoSpacing"/>
        <w:jc w:val="both"/>
        <w:rPr>
          <w:rFonts w:ascii="Times New Roman" w:hAnsi="Times New Roman"/>
          <w:b/>
        </w:rPr>
      </w:pPr>
      <w:r w:rsidRPr="00992201">
        <w:rPr>
          <w:rFonts w:ascii="Times New Roman" w:hAnsi="Times New Roman"/>
          <w:b/>
        </w:rPr>
        <w:t>3. CONCLUSIONS</w:t>
      </w:r>
    </w:p>
    <w:p w14:paraId="0085EA3D" w14:textId="77777777" w:rsidR="00516492" w:rsidRPr="00992201" w:rsidRDefault="00516492" w:rsidP="005636FE">
      <w:pPr>
        <w:pStyle w:val="NoSpacing"/>
        <w:jc w:val="both"/>
        <w:rPr>
          <w:rFonts w:ascii="Times New Roman" w:hAnsi="Times New Roman"/>
          <w:b/>
        </w:rPr>
      </w:pPr>
    </w:p>
    <w:p w14:paraId="28276CCE" w14:textId="47C29932" w:rsidR="00D00383" w:rsidRDefault="005C0E6B" w:rsidP="005636FE">
      <w:pPr>
        <w:pStyle w:val="NoSpacing"/>
        <w:jc w:val="both"/>
        <w:rPr>
          <w:sz w:val="20"/>
          <w:szCs w:val="20"/>
        </w:rPr>
      </w:pPr>
      <w:r>
        <w:rPr>
          <w:sz w:val="20"/>
          <w:szCs w:val="20"/>
        </w:rPr>
        <w:t>In this study we have made the comparison between two of the most widely used Real-time object detection algorithms - Mask RCNN and YOLO</w:t>
      </w:r>
      <w:r w:rsidR="00D00383">
        <w:rPr>
          <w:sz w:val="20"/>
          <w:szCs w:val="20"/>
        </w:rPr>
        <w:t xml:space="preserve"> using Microsoft COCO dataset as standard</w:t>
      </w:r>
      <w:r w:rsidR="00810909">
        <w:rPr>
          <w:sz w:val="20"/>
          <w:szCs w:val="20"/>
        </w:rPr>
        <w:t xml:space="preserve"> benchmark. We </w:t>
      </w:r>
      <w:r w:rsidR="00D00383">
        <w:rPr>
          <w:sz w:val="20"/>
          <w:szCs w:val="20"/>
        </w:rPr>
        <w:t xml:space="preserve">can observe from the acquired data or result that under every matrix the YOLO algorithm outperforms Mask RCNN by an average margin of 10.4, which is highly significant with respect to real-time object detection. </w:t>
      </w:r>
      <w:r w:rsidR="00D00383">
        <w:rPr>
          <w:sz w:val="20"/>
          <w:szCs w:val="20"/>
        </w:rPr>
        <w:t xml:space="preserve">Thus we can conclude that, on Microsoft COCO dataset, performance of YOLO v4 is superior to that of Mask RCNN. </w:t>
      </w:r>
    </w:p>
    <w:p w14:paraId="0C3C04F3" w14:textId="72429D36" w:rsidR="00516492" w:rsidRPr="00992201" w:rsidRDefault="00D00383" w:rsidP="005636FE">
      <w:pPr>
        <w:pStyle w:val="NoSpacing"/>
        <w:jc w:val="both"/>
        <w:rPr>
          <w:rFonts w:ascii="Times New Roman" w:hAnsi="Times New Roman"/>
          <w:sz w:val="20"/>
          <w:szCs w:val="20"/>
        </w:rPr>
      </w:pPr>
      <w:r>
        <w:rPr>
          <w:sz w:val="20"/>
          <w:szCs w:val="20"/>
        </w:rPr>
        <w:t xml:space="preserve">  </w:t>
      </w:r>
    </w:p>
    <w:p w14:paraId="75969F3D" w14:textId="77777777" w:rsidR="00516492" w:rsidRPr="00992201" w:rsidRDefault="00516492" w:rsidP="005636FE">
      <w:pPr>
        <w:pStyle w:val="NoSpacing"/>
        <w:jc w:val="both"/>
        <w:rPr>
          <w:rFonts w:ascii="Times New Roman" w:hAnsi="Times New Roman"/>
          <w:b/>
          <w:szCs w:val="20"/>
        </w:rPr>
      </w:pPr>
      <w:r w:rsidRPr="00992201">
        <w:rPr>
          <w:rFonts w:ascii="Times New Roman" w:hAnsi="Times New Roman"/>
          <w:b/>
          <w:szCs w:val="20"/>
        </w:rPr>
        <w:t>REFERENCES</w:t>
      </w:r>
    </w:p>
    <w:p w14:paraId="2E67D382" w14:textId="77777777" w:rsidR="00516492" w:rsidRPr="00992201" w:rsidRDefault="00516492" w:rsidP="005636FE">
      <w:pPr>
        <w:pStyle w:val="NoSpacing"/>
        <w:jc w:val="both"/>
        <w:rPr>
          <w:rFonts w:ascii="Times New Roman" w:hAnsi="Times New Roman"/>
          <w:b/>
          <w:szCs w:val="20"/>
        </w:rPr>
      </w:pPr>
    </w:p>
    <w:p w14:paraId="5A84ED46" w14:textId="4A426B29" w:rsidR="00EA1249" w:rsidRDefault="00D505A8" w:rsidP="005636FE">
      <w:pPr>
        <w:spacing w:after="0" w:line="240" w:lineRule="auto"/>
        <w:ind w:left="227"/>
        <w:jc w:val="both"/>
        <w:rPr>
          <w:rFonts w:ascii="Helvetica" w:hAnsi="Helvetica"/>
          <w:color w:val="000000"/>
          <w:sz w:val="18"/>
          <w:szCs w:val="18"/>
        </w:rPr>
      </w:pPr>
      <w:r w:rsidRPr="00810909">
        <w:rPr>
          <w:rFonts w:ascii="Times New Roman" w:hAnsi="Times New Roman"/>
          <w:sz w:val="18"/>
          <w:szCs w:val="18"/>
        </w:rPr>
        <w:t>1</w:t>
      </w:r>
      <w:r w:rsidRPr="00992201">
        <w:rPr>
          <w:rFonts w:ascii="Times New Roman" w:hAnsi="Times New Roman"/>
        </w:rPr>
        <w:t>.</w:t>
      </w:r>
      <w:r w:rsidR="00810909" w:rsidRPr="00810909">
        <w:t xml:space="preserve"> </w:t>
      </w:r>
      <w:hyperlink r:id="rId20" w:history="1">
        <w:r w:rsidR="00810909" w:rsidRPr="00810909">
          <w:rPr>
            <w:rFonts w:ascii="Times New Roman" w:hAnsi="Times New Roman"/>
            <w:sz w:val="18"/>
            <w:szCs w:val="20"/>
            <w:lang w:eastAsia="de-DE"/>
          </w:rPr>
          <w:t>Kaiming He</w:t>
        </w:r>
      </w:hyperlink>
      <w:r w:rsidR="00810909" w:rsidRPr="00810909">
        <w:rPr>
          <w:rFonts w:ascii="Times New Roman" w:hAnsi="Times New Roman"/>
          <w:sz w:val="18"/>
          <w:szCs w:val="20"/>
          <w:lang w:eastAsia="de-DE"/>
        </w:rPr>
        <w:t>, </w:t>
      </w:r>
      <w:hyperlink r:id="rId21" w:history="1">
        <w:r w:rsidR="00810909" w:rsidRPr="00810909">
          <w:rPr>
            <w:rFonts w:ascii="Times New Roman" w:hAnsi="Times New Roman"/>
            <w:sz w:val="18"/>
            <w:szCs w:val="20"/>
            <w:lang w:eastAsia="de-DE"/>
          </w:rPr>
          <w:t>Georgia Gkioxari</w:t>
        </w:r>
      </w:hyperlink>
      <w:r w:rsidR="00810909" w:rsidRPr="00810909">
        <w:rPr>
          <w:rFonts w:ascii="Times New Roman" w:hAnsi="Times New Roman"/>
          <w:sz w:val="18"/>
          <w:szCs w:val="20"/>
          <w:lang w:eastAsia="de-DE"/>
        </w:rPr>
        <w:t>, </w:t>
      </w:r>
      <w:hyperlink r:id="rId22" w:history="1">
        <w:r w:rsidR="00810909" w:rsidRPr="00810909">
          <w:rPr>
            <w:rFonts w:ascii="Times New Roman" w:hAnsi="Times New Roman"/>
            <w:sz w:val="18"/>
            <w:szCs w:val="20"/>
            <w:lang w:eastAsia="de-DE"/>
          </w:rPr>
          <w:t>Piotr Dollár</w:t>
        </w:r>
      </w:hyperlink>
      <w:r w:rsidR="00810909" w:rsidRPr="00810909">
        <w:rPr>
          <w:rFonts w:ascii="Times New Roman" w:hAnsi="Times New Roman"/>
          <w:sz w:val="18"/>
          <w:szCs w:val="20"/>
          <w:lang w:eastAsia="de-DE"/>
        </w:rPr>
        <w:t>, </w:t>
      </w:r>
      <w:hyperlink r:id="rId23" w:history="1">
        <w:r w:rsidR="00810909" w:rsidRPr="00810909">
          <w:rPr>
            <w:rFonts w:ascii="Times New Roman" w:hAnsi="Times New Roman"/>
            <w:sz w:val="18"/>
            <w:szCs w:val="20"/>
            <w:lang w:eastAsia="de-DE"/>
          </w:rPr>
          <w:t>Ross Girshick</w:t>
        </w:r>
      </w:hyperlink>
      <w:r w:rsidR="00810909" w:rsidRPr="00810909">
        <w:rPr>
          <w:rFonts w:ascii="Times New Roman" w:hAnsi="Times New Roman"/>
          <w:sz w:val="18"/>
          <w:szCs w:val="20"/>
          <w:lang w:eastAsia="de-DE"/>
        </w:rPr>
        <w:t>: Mask</w:t>
      </w:r>
      <w:r w:rsidRPr="00810909">
        <w:rPr>
          <w:rFonts w:ascii="Times New Roman" w:hAnsi="Times New Roman"/>
          <w:sz w:val="18"/>
          <w:szCs w:val="20"/>
          <w:lang w:eastAsia="de-DE"/>
        </w:rPr>
        <w:t xml:space="preserve"> </w:t>
      </w:r>
      <w:r w:rsidR="00810909" w:rsidRPr="00810909">
        <w:rPr>
          <w:rFonts w:ascii="Times New Roman" w:hAnsi="Times New Roman"/>
          <w:sz w:val="18"/>
          <w:szCs w:val="20"/>
          <w:lang w:eastAsia="de-DE"/>
        </w:rPr>
        <w:t>RCNN</w:t>
      </w:r>
      <w:r w:rsidRPr="00810909">
        <w:rPr>
          <w:rFonts w:ascii="Times New Roman" w:hAnsi="Times New Roman"/>
          <w:sz w:val="18"/>
          <w:szCs w:val="20"/>
          <w:lang w:eastAsia="de-DE"/>
        </w:rPr>
        <w:t xml:space="preserve"> (</w:t>
      </w:r>
      <w:r w:rsidR="00810909" w:rsidRPr="00810909">
        <w:rPr>
          <w:rFonts w:ascii="Times New Roman" w:hAnsi="Times New Roman"/>
          <w:sz w:val="18"/>
          <w:szCs w:val="20"/>
          <w:lang w:eastAsia="de-DE"/>
        </w:rPr>
        <w:t>2017</w:t>
      </w:r>
      <w:r w:rsidRPr="00810909">
        <w:rPr>
          <w:rFonts w:ascii="Times New Roman" w:hAnsi="Times New Roman"/>
          <w:sz w:val="18"/>
          <w:szCs w:val="20"/>
          <w:lang w:eastAsia="de-DE"/>
        </w:rPr>
        <w:t xml:space="preserve">) </w:t>
      </w:r>
      <w:hyperlink r:id="rId24" w:history="1">
        <w:r w:rsidR="00810909">
          <w:rPr>
            <w:rFonts w:ascii="Times New Roman" w:hAnsi="Times New Roman"/>
            <w:sz w:val="18"/>
            <w:szCs w:val="20"/>
            <w:lang w:eastAsia="de-DE"/>
          </w:rPr>
          <w:t xml:space="preserve"> </w:t>
        </w:r>
        <w:r w:rsidR="00810909" w:rsidRPr="00810909">
          <w:rPr>
            <w:rFonts w:ascii="Times New Roman" w:hAnsi="Times New Roman"/>
            <w:sz w:val="18"/>
            <w:szCs w:val="20"/>
            <w:lang w:eastAsia="de-DE"/>
          </w:rPr>
          <w:t>arXiv:1703.06870</w:t>
        </w:r>
      </w:hyperlink>
    </w:p>
    <w:p w14:paraId="7115E9F2" w14:textId="77777777" w:rsidR="00EA1249" w:rsidRPr="00EA1249" w:rsidRDefault="00EA1249" w:rsidP="005636FE">
      <w:pPr>
        <w:spacing w:after="0" w:line="240" w:lineRule="auto"/>
        <w:ind w:left="227"/>
        <w:jc w:val="both"/>
        <w:rPr>
          <w:rFonts w:ascii="Helvetica" w:hAnsi="Helvetica"/>
          <w:color w:val="000000"/>
          <w:sz w:val="18"/>
          <w:szCs w:val="18"/>
        </w:rPr>
      </w:pPr>
    </w:p>
    <w:p w14:paraId="753CB16C" w14:textId="6EED155F" w:rsidR="00EA1249" w:rsidRDefault="00D505A8" w:rsidP="005636FE">
      <w:pPr>
        <w:ind w:left="227"/>
        <w:jc w:val="both"/>
        <w:rPr>
          <w:rFonts w:ascii="Times New Roman" w:hAnsi="Times New Roman"/>
          <w:sz w:val="18"/>
          <w:szCs w:val="18"/>
        </w:rPr>
      </w:pPr>
      <w:r w:rsidRPr="00810909">
        <w:rPr>
          <w:rFonts w:ascii="Times New Roman" w:hAnsi="Times New Roman"/>
          <w:sz w:val="18"/>
          <w:szCs w:val="18"/>
          <w:lang w:eastAsia="de-DE"/>
        </w:rPr>
        <w:t xml:space="preserve">2. </w:t>
      </w:r>
      <w:hyperlink r:id="rId25" w:history="1">
        <w:r w:rsidR="00810909" w:rsidRPr="00810909">
          <w:rPr>
            <w:rFonts w:ascii="Times New Roman" w:hAnsi="Times New Roman"/>
            <w:sz w:val="18"/>
            <w:szCs w:val="18"/>
            <w:lang w:eastAsia="de-DE"/>
          </w:rPr>
          <w:t>Chien-Yao Wang</w:t>
        </w:r>
      </w:hyperlink>
      <w:r w:rsidR="00810909" w:rsidRPr="00810909">
        <w:rPr>
          <w:rFonts w:ascii="Times New Roman" w:hAnsi="Times New Roman"/>
          <w:sz w:val="18"/>
          <w:szCs w:val="18"/>
          <w:lang w:eastAsia="de-DE"/>
        </w:rPr>
        <w:t>, </w:t>
      </w:r>
      <w:hyperlink r:id="rId26" w:history="1">
        <w:r w:rsidR="00810909" w:rsidRPr="00810909">
          <w:rPr>
            <w:rFonts w:ascii="Times New Roman" w:hAnsi="Times New Roman"/>
            <w:sz w:val="18"/>
            <w:szCs w:val="18"/>
            <w:lang w:eastAsia="de-DE"/>
          </w:rPr>
          <w:t>Alexey Bochkovskiy</w:t>
        </w:r>
      </w:hyperlink>
      <w:r w:rsidR="00810909" w:rsidRPr="00810909">
        <w:rPr>
          <w:rFonts w:ascii="Times New Roman" w:hAnsi="Times New Roman"/>
          <w:sz w:val="18"/>
          <w:szCs w:val="18"/>
          <w:lang w:eastAsia="de-DE"/>
        </w:rPr>
        <w:t>, </w:t>
      </w:r>
      <w:hyperlink r:id="rId27" w:history="1">
        <w:r w:rsidR="00810909" w:rsidRPr="00810909">
          <w:rPr>
            <w:rFonts w:ascii="Times New Roman" w:hAnsi="Times New Roman"/>
            <w:sz w:val="18"/>
            <w:szCs w:val="18"/>
            <w:lang w:eastAsia="de-DE"/>
          </w:rPr>
          <w:t>Hong-YuanMark Liao</w:t>
        </w:r>
      </w:hyperlink>
      <w:r w:rsidRPr="00810909">
        <w:rPr>
          <w:rFonts w:ascii="Times New Roman" w:hAnsi="Times New Roman"/>
          <w:sz w:val="18"/>
          <w:szCs w:val="18"/>
          <w:lang w:eastAsia="de-DE"/>
        </w:rPr>
        <w:t xml:space="preserve">: </w:t>
      </w:r>
      <w:r w:rsidR="00810909" w:rsidRPr="00810909">
        <w:rPr>
          <w:rFonts w:ascii="Times New Roman" w:hAnsi="Times New Roman"/>
          <w:sz w:val="18"/>
          <w:szCs w:val="18"/>
          <w:lang w:eastAsia="de-DE"/>
        </w:rPr>
        <w:t xml:space="preserve">Scaled-YOLOv4: Scaling Cross Stage PartialNetwork </w:t>
      </w:r>
      <w:r w:rsidRPr="00810909">
        <w:rPr>
          <w:rFonts w:ascii="Times New Roman" w:hAnsi="Times New Roman"/>
          <w:sz w:val="18"/>
          <w:szCs w:val="18"/>
        </w:rPr>
        <w:t>(</w:t>
      </w:r>
      <w:r w:rsidR="00810909" w:rsidRPr="00810909">
        <w:rPr>
          <w:rFonts w:ascii="Times New Roman" w:hAnsi="Times New Roman"/>
          <w:sz w:val="18"/>
          <w:szCs w:val="18"/>
        </w:rPr>
        <w:t>2020</w:t>
      </w:r>
      <w:r w:rsidRPr="00810909">
        <w:rPr>
          <w:rFonts w:ascii="Times New Roman" w:hAnsi="Times New Roman"/>
          <w:sz w:val="18"/>
          <w:szCs w:val="18"/>
        </w:rPr>
        <w:t xml:space="preserve">) </w:t>
      </w:r>
      <w:hyperlink r:id="rId28" w:history="1">
        <w:r w:rsidR="00810909" w:rsidRPr="00810909">
          <w:rPr>
            <w:rFonts w:ascii="Times New Roman" w:hAnsi="Times New Roman"/>
            <w:sz w:val="18"/>
            <w:szCs w:val="18"/>
          </w:rPr>
          <w:t>arXiv:2011.08036</w:t>
        </w:r>
      </w:hyperlink>
      <w:r w:rsidR="00EA1249">
        <w:rPr>
          <w:rFonts w:ascii="Times New Roman" w:hAnsi="Times New Roman"/>
          <w:sz w:val="18"/>
          <w:szCs w:val="18"/>
        </w:rPr>
        <w:t>.</w:t>
      </w:r>
    </w:p>
    <w:p w14:paraId="20C444DE" w14:textId="42640601" w:rsidR="00516492" w:rsidRPr="00EA1249" w:rsidRDefault="00D505A8" w:rsidP="005636FE">
      <w:pPr>
        <w:spacing w:after="0" w:line="240" w:lineRule="auto"/>
        <w:ind w:left="227"/>
        <w:jc w:val="both"/>
        <w:rPr>
          <w:rFonts w:ascii="Times New Roman" w:hAnsi="Times New Roman"/>
          <w:sz w:val="18"/>
          <w:szCs w:val="18"/>
        </w:rPr>
      </w:pPr>
      <w:r w:rsidRPr="00EA1249">
        <w:rPr>
          <w:rFonts w:ascii="Times New Roman" w:hAnsi="Times New Roman"/>
          <w:sz w:val="18"/>
          <w:szCs w:val="18"/>
        </w:rPr>
        <w:t xml:space="preserve">3. </w:t>
      </w:r>
      <w:hyperlink r:id="rId29" w:history="1">
        <w:r w:rsidR="00EA1249" w:rsidRPr="00EA1249">
          <w:rPr>
            <w:rFonts w:ascii="Times New Roman" w:hAnsi="Times New Roman"/>
            <w:sz w:val="18"/>
            <w:szCs w:val="18"/>
          </w:rPr>
          <w:t>Zhong-Qiu Zhao</w:t>
        </w:r>
      </w:hyperlink>
      <w:r w:rsidR="00EA1249" w:rsidRPr="00EA1249">
        <w:rPr>
          <w:rFonts w:ascii="Times New Roman" w:hAnsi="Times New Roman"/>
          <w:sz w:val="18"/>
          <w:szCs w:val="18"/>
        </w:rPr>
        <w:t>, </w:t>
      </w:r>
      <w:hyperlink r:id="rId30" w:history="1">
        <w:r w:rsidR="00EA1249" w:rsidRPr="00EA1249">
          <w:rPr>
            <w:rFonts w:ascii="Times New Roman" w:hAnsi="Times New Roman"/>
            <w:sz w:val="18"/>
            <w:szCs w:val="18"/>
          </w:rPr>
          <w:t>Peng Zheng</w:t>
        </w:r>
      </w:hyperlink>
      <w:r w:rsidR="00EA1249" w:rsidRPr="00EA1249">
        <w:rPr>
          <w:rFonts w:ascii="Times New Roman" w:hAnsi="Times New Roman"/>
          <w:sz w:val="18"/>
          <w:szCs w:val="18"/>
        </w:rPr>
        <w:t>, </w:t>
      </w:r>
      <w:hyperlink r:id="rId31" w:history="1">
        <w:r w:rsidR="00EA1249" w:rsidRPr="00EA1249">
          <w:rPr>
            <w:rFonts w:ascii="Times New Roman" w:hAnsi="Times New Roman"/>
            <w:sz w:val="18"/>
            <w:szCs w:val="18"/>
          </w:rPr>
          <w:t>Shou-tao Xu</w:t>
        </w:r>
      </w:hyperlink>
      <w:r w:rsidR="00EA1249" w:rsidRPr="00EA1249">
        <w:rPr>
          <w:rFonts w:ascii="Times New Roman" w:hAnsi="Times New Roman"/>
          <w:sz w:val="18"/>
          <w:szCs w:val="18"/>
        </w:rPr>
        <w:t>, </w:t>
      </w:r>
      <w:hyperlink r:id="rId32" w:history="1">
        <w:r w:rsidR="00EA1249" w:rsidRPr="00EA1249">
          <w:rPr>
            <w:rFonts w:ascii="Times New Roman" w:hAnsi="Times New Roman"/>
            <w:sz w:val="18"/>
            <w:szCs w:val="18"/>
          </w:rPr>
          <w:t>Xindong Wu</w:t>
        </w:r>
      </w:hyperlink>
      <w:r w:rsidRPr="00EA1249">
        <w:rPr>
          <w:rFonts w:ascii="Times New Roman" w:hAnsi="Times New Roman"/>
          <w:sz w:val="18"/>
          <w:szCs w:val="18"/>
        </w:rPr>
        <w:t xml:space="preserve">: </w:t>
      </w:r>
      <w:r w:rsidR="00EA1249" w:rsidRPr="00EA1249">
        <w:rPr>
          <w:rFonts w:ascii="Times New Roman" w:hAnsi="Times New Roman"/>
          <w:sz w:val="18"/>
          <w:szCs w:val="18"/>
        </w:rPr>
        <w:t xml:space="preserve">Object Detection with Deep Learning: A Review </w:t>
      </w:r>
      <w:r w:rsidRPr="00EA1249">
        <w:rPr>
          <w:rFonts w:ascii="Times New Roman" w:hAnsi="Times New Roman"/>
          <w:sz w:val="18"/>
          <w:szCs w:val="18"/>
        </w:rPr>
        <w:t>(</w:t>
      </w:r>
      <w:r w:rsidR="00EA1249" w:rsidRPr="00EA1249">
        <w:rPr>
          <w:rFonts w:ascii="Times New Roman" w:hAnsi="Times New Roman"/>
          <w:sz w:val="18"/>
          <w:szCs w:val="18"/>
        </w:rPr>
        <w:t>2019</w:t>
      </w:r>
      <w:r w:rsidRPr="00EA1249">
        <w:rPr>
          <w:rFonts w:ascii="Times New Roman" w:hAnsi="Times New Roman"/>
          <w:sz w:val="18"/>
          <w:szCs w:val="18"/>
        </w:rPr>
        <w:t>)</w:t>
      </w:r>
      <w:r w:rsidR="00EA1249" w:rsidRPr="00EA1249">
        <w:rPr>
          <w:rFonts w:ascii="Times New Roman" w:hAnsi="Times New Roman"/>
          <w:sz w:val="18"/>
          <w:szCs w:val="18"/>
        </w:rPr>
        <w:t>,</w:t>
      </w:r>
      <w:r w:rsidR="00EA1249" w:rsidRPr="00EA1249">
        <w:rPr>
          <w:rFonts w:ascii="Times New Roman" w:hAnsi="Times New Roman"/>
        </w:rPr>
        <w:t xml:space="preserve"> </w:t>
      </w:r>
      <w:hyperlink r:id="rId33" w:history="1">
        <w:r w:rsidR="00EA1249" w:rsidRPr="00EA1249">
          <w:rPr>
            <w:rFonts w:ascii="Times New Roman" w:hAnsi="Times New Roman"/>
            <w:sz w:val="18"/>
            <w:szCs w:val="18"/>
          </w:rPr>
          <w:br/>
          <w:t>arXiv:1807.05511</w:t>
        </w:r>
      </w:hyperlink>
      <w:r w:rsidR="00EA1249">
        <w:rPr>
          <w:rFonts w:ascii="Times New Roman" w:hAnsi="Times New Roman"/>
        </w:rPr>
        <w:t>.</w:t>
      </w:r>
    </w:p>
    <w:sectPr w:rsidR="00516492" w:rsidRPr="00EA1249"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1C85C" w14:textId="77777777" w:rsidR="00C91B21" w:rsidRDefault="00C91B21">
      <w:pPr>
        <w:spacing w:after="0" w:line="240" w:lineRule="auto"/>
      </w:pPr>
      <w:r>
        <w:separator/>
      </w:r>
    </w:p>
  </w:endnote>
  <w:endnote w:type="continuationSeparator" w:id="0">
    <w:p w14:paraId="0F6CDBBC" w14:textId="77777777" w:rsidR="00C91B21" w:rsidRDefault="00C9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EEDC" w14:textId="2856CE6D" w:rsidR="00516492" w:rsidRDefault="00516492">
    <w:pPr>
      <w:pStyle w:val="Footer"/>
      <w:pBdr>
        <w:top w:val="thinThickSmallGap" w:sz="24" w:space="1" w:color="622423"/>
      </w:pBdr>
      <w:tabs>
        <w:tab w:val="right" w:pos="10467"/>
      </w:tabs>
      <w:rPr>
        <w:rFonts w:ascii="Cambria" w:hAnsi="Cambria"/>
      </w:rPr>
    </w:pPr>
    <w:r>
      <w:rPr>
        <w:rFonts w:ascii="Cambria" w:hAnsi="Cambria" w:cs="Cambria"/>
        <w:b/>
        <w:bCs/>
        <w:color w:val="585858"/>
      </w:rPr>
      <w:t>©</w:t>
    </w:r>
    <w:r>
      <w:rPr>
        <w:rFonts w:ascii="Cambria" w:hAnsi="Cambria" w:cs="Cambria"/>
        <w:b/>
        <w:bCs/>
        <w:color w:val="585858"/>
        <w:spacing w:val="1"/>
      </w:rPr>
      <w:t xml:space="preserve"> 20</w:t>
    </w:r>
    <w:r w:rsidR="003B303F">
      <w:rPr>
        <w:rFonts w:ascii="Cambria" w:hAnsi="Cambria" w:cs="Cambria"/>
        <w:b/>
        <w:bCs/>
        <w:color w:val="585858"/>
        <w:spacing w:val="-4"/>
      </w:rPr>
      <w:t>21</w:t>
    </w:r>
    <w:r>
      <w:rPr>
        <w:rFonts w:ascii="Cambria" w:hAnsi="Cambria" w:cs="Cambria"/>
        <w:b/>
        <w:bCs/>
        <w:color w:val="585858"/>
      </w:rPr>
      <w:t>,</w:t>
    </w:r>
    <w:r>
      <w:rPr>
        <w:rFonts w:ascii="Cambria" w:hAnsi="Cambria" w:cs="Cambria"/>
        <w:b/>
        <w:bCs/>
        <w:color w:val="585858"/>
        <w:spacing w:val="1"/>
      </w:rPr>
      <w:t xml:space="preserve"> I</w:t>
    </w:r>
    <w:r w:rsidR="00992201">
      <w:rPr>
        <w:rFonts w:ascii="Cambria" w:hAnsi="Cambria" w:cs="Cambria"/>
        <w:b/>
        <w:bCs/>
        <w:color w:val="585858"/>
        <w:spacing w:val="-1"/>
      </w:rPr>
      <w:t>JSREM</w:t>
    </w:r>
    <w:r>
      <w:rPr>
        <w:rFonts w:ascii="Cambria" w:hAnsi="Cambria" w:cs="Cambria"/>
        <w:b/>
        <w:bCs/>
        <w:color w:val="585858"/>
        <w:spacing w:val="-1"/>
      </w:rPr>
      <w:t xml:space="preserve">      |</w:t>
    </w:r>
    <w:r w:rsidR="000F2AEC">
      <w:rPr>
        <w:rStyle w:val="Strong"/>
        <w:b w:val="0"/>
      </w:rPr>
      <w:t xml:space="preserve"> </w:t>
    </w:r>
    <w:hyperlink r:id="rId1" w:history="1">
      <w:r w:rsidR="00FA7509" w:rsidRPr="00721AF1">
        <w:rPr>
          <w:rStyle w:val="Hyperlink"/>
          <w:rFonts w:ascii="Cambria" w:hAnsi="Cambria"/>
        </w:rPr>
        <w:t>www.ijsrem.com</w:t>
      </w:r>
    </w:hyperlink>
    <w:r w:rsidR="00FA7509">
      <w:rPr>
        <w:rStyle w:val="Strong"/>
        <w:rFonts w:ascii="Cambria" w:hAnsi="Cambria"/>
        <w:b w:val="0"/>
        <w:bCs w:val="0"/>
      </w:rPr>
      <w:t xml:space="preserve"> </w:t>
    </w:r>
    <w:r w:rsidR="00992201">
      <w:rPr>
        <w:rStyle w:val="Strong"/>
        <w:rFonts w:ascii="Cambria" w:hAnsi="Cambria"/>
        <w:b w:val="0"/>
        <w:bCs w:val="0"/>
      </w:rPr>
      <w:t xml:space="preserve"> </w:t>
    </w:r>
    <w:r w:rsidRPr="00D915E0">
      <w:rPr>
        <w:rFonts w:ascii="Cambria" w:hAnsi="Cambria" w:cs="Cambria"/>
        <w:b/>
        <w:bCs/>
        <w:color w:val="585858"/>
        <w:spacing w:val="-1"/>
      </w:rPr>
      <w:t xml:space="preserve"> </w:t>
    </w:r>
    <w:r w:rsidRPr="00D915E0">
      <w:rPr>
        <w:rFonts w:ascii="Cambria" w:hAnsi="Cambria" w:cs="Cambria"/>
        <w:b/>
        <w:bCs/>
        <w:color w:val="585858"/>
        <w:spacing w:val="-1"/>
        <w:lang w:val="en-IN"/>
      </w:rPr>
      <w:t xml:space="preserve">     </w:t>
    </w:r>
    <w:r w:rsidR="006226A2" w:rsidRPr="00D915E0">
      <w:rPr>
        <w:rFonts w:ascii="Cambria" w:hAnsi="Cambria" w:cs="Cambria"/>
        <w:b/>
        <w:bCs/>
        <w:color w:val="585858"/>
        <w:spacing w:val="-1"/>
      </w:rPr>
      <w:t xml:space="preserve"> </w:t>
    </w:r>
    <w:r w:rsidRPr="00D915E0">
      <w:rPr>
        <w:rFonts w:ascii="Cambria" w:hAnsi="Cambria" w:cs="Cambria"/>
        <w:b/>
        <w:bCs/>
        <w:color w:val="585858"/>
        <w:spacing w:val="-1"/>
        <w:lang w:val="en-IN"/>
      </w:rPr>
      <w:t xml:space="preserve"> </w:t>
    </w:r>
    <w:r w:rsidR="006226A2" w:rsidRPr="00D915E0">
      <w:rPr>
        <w:rFonts w:ascii="Cambria" w:hAnsi="Cambria" w:cs="Cambria"/>
        <w:b/>
        <w:bCs/>
        <w:color w:val="585858"/>
        <w:spacing w:val="-1"/>
        <w:lang w:val="en-IN"/>
      </w:rPr>
      <w:t xml:space="preserve">              </w:t>
    </w:r>
    <w:r w:rsidR="00FA7509">
      <w:rPr>
        <w:rFonts w:ascii="Cambria" w:hAnsi="Cambria" w:cs="Cambria"/>
        <w:b/>
        <w:bCs/>
        <w:color w:val="585858"/>
        <w:spacing w:val="-1"/>
        <w:lang w:val="en-IN"/>
      </w:rPr>
      <w:t xml:space="preserve">                              </w:t>
    </w:r>
    <w:r w:rsidR="006226A2" w:rsidRPr="00D915E0">
      <w:rPr>
        <w:rFonts w:ascii="Cambria" w:hAnsi="Cambria" w:cs="Cambria"/>
        <w:b/>
        <w:bCs/>
        <w:color w:val="585858"/>
        <w:spacing w:val="-1"/>
        <w:lang w:val="en-IN"/>
      </w:rPr>
      <w:t xml:space="preserve">       </w:t>
    </w:r>
    <w:r w:rsidR="00A041F7" w:rsidRPr="00D915E0">
      <w:rPr>
        <w:rFonts w:ascii="Cambria" w:hAnsi="Cambria" w:cs="Cambria"/>
        <w:b/>
        <w:bCs/>
        <w:color w:val="585858"/>
        <w:spacing w:val="-1"/>
        <w:lang w:val="en-IN"/>
      </w:rPr>
      <w:t xml:space="preserve">                           </w:t>
    </w:r>
    <w:r w:rsidR="00D915E0" w:rsidRPr="00D915E0">
      <w:rPr>
        <w:rFonts w:ascii="Cambria" w:hAnsi="Cambria" w:cs="Cambria"/>
        <w:b/>
        <w:bCs/>
        <w:color w:val="585858"/>
        <w:spacing w:val="-1"/>
        <w:lang w:val="en-IN"/>
      </w:rPr>
      <w:t xml:space="preserve">         </w:t>
    </w:r>
    <w:r w:rsidR="006226A2" w:rsidRPr="00D915E0">
      <w:rPr>
        <w:rFonts w:ascii="Cambria" w:hAnsi="Cambria" w:cs="Cambria"/>
        <w:b/>
        <w:bCs/>
        <w:color w:val="585858"/>
        <w:spacing w:val="-1"/>
        <w:lang w:val="en-IN"/>
      </w:rPr>
      <w:t xml:space="preserve">                                   </w:t>
    </w:r>
    <w:r w:rsidRPr="00D915E0">
      <w:rPr>
        <w:rFonts w:ascii="Cambria" w:hAnsi="Cambria" w:cs="Cambria"/>
        <w:b/>
        <w:bCs/>
        <w:color w:val="585858"/>
        <w:spacing w:val="-1"/>
        <w:lang w:val="en-IN"/>
      </w:rPr>
      <w:t xml:space="preserve">        </w:t>
    </w:r>
    <w:r w:rsidRPr="00D915E0">
      <w:rPr>
        <w:rFonts w:ascii="Cambria" w:hAnsi="Cambria" w:cs="Cambria"/>
        <w:b/>
        <w:bCs/>
        <w:color w:val="585858"/>
        <w:spacing w:val="-1"/>
      </w:rPr>
      <w:t xml:space="preserve"> </w:t>
    </w:r>
    <w:r w:rsidRPr="00D915E0">
      <w:rPr>
        <w:rFonts w:ascii="Cambria" w:hAnsi="Cambria"/>
        <w:lang w:val="en-IN"/>
      </w:rPr>
      <w:t xml:space="preserve"> </w:t>
    </w:r>
    <w:r>
      <w:rPr>
        <w:rFonts w:ascii="Cambria" w:hAnsi="Cambria"/>
      </w:rPr>
      <w:t xml:space="preserve">|        Page </w:t>
    </w:r>
    <w:r w:rsidR="00B430D8">
      <w:fldChar w:fldCharType="begin"/>
    </w:r>
    <w:r w:rsidR="00B430D8">
      <w:instrText xml:space="preserve"> PAGE   \* MERGEFORMAT </w:instrText>
    </w:r>
    <w:r w:rsidR="00B430D8">
      <w:fldChar w:fldCharType="separate"/>
    </w:r>
    <w:r w:rsidR="005636FE" w:rsidRPr="005636FE">
      <w:rPr>
        <w:rFonts w:ascii="Cambria" w:hAnsi="Cambria"/>
        <w:noProof/>
      </w:rPr>
      <w:t>1</w:t>
    </w:r>
    <w:r w:rsidR="00B430D8">
      <w:rPr>
        <w:rFonts w:ascii="Cambria" w:hAnsi="Cambria"/>
        <w:noProof/>
      </w:rPr>
      <w:fldChar w:fldCharType="end"/>
    </w:r>
  </w:p>
  <w:p w14:paraId="14244E95" w14:textId="77777777" w:rsidR="00516492" w:rsidRDefault="0051649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160A0" w14:textId="77777777" w:rsidR="00C91B21" w:rsidRDefault="00C91B21">
      <w:pPr>
        <w:spacing w:after="0" w:line="240" w:lineRule="auto"/>
      </w:pPr>
      <w:r>
        <w:separator/>
      </w:r>
    </w:p>
  </w:footnote>
  <w:footnote w:type="continuationSeparator" w:id="0">
    <w:p w14:paraId="26F34659" w14:textId="77777777" w:rsidR="00C91B21" w:rsidRDefault="00C91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49BB" w14:textId="77777777" w:rsidR="00516492" w:rsidRPr="007D4428" w:rsidRDefault="00106C67" w:rsidP="006226A2">
    <w:pPr>
      <w:pStyle w:val="Heading1"/>
      <w:spacing w:line="240" w:lineRule="auto"/>
      <w:jc w:val="center"/>
      <w:rPr>
        <w:rStyle w:val="Strong"/>
        <w:sz w:val="20"/>
        <w:szCs w:val="20"/>
      </w:rPr>
    </w:pPr>
    <w:r>
      <w:rPr>
        <w:noProof/>
        <w:lang w:bidi="te-IN"/>
      </w:rPr>
      <w:drawing>
        <wp:anchor distT="0" distB="0" distL="114300" distR="114300" simplePos="0" relativeHeight="251658240" behindDoc="1" locked="0" layoutInCell="1" allowOverlap="1" wp14:anchorId="08CC7CDD" wp14:editId="27DEE88D">
          <wp:simplePos x="0" y="0"/>
          <wp:positionH relativeFrom="column">
            <wp:posOffset>-235585</wp:posOffset>
          </wp:positionH>
          <wp:positionV relativeFrom="paragraph">
            <wp:posOffset>-23495</wp:posOffset>
          </wp:positionV>
          <wp:extent cx="749300" cy="607695"/>
          <wp:effectExtent l="19050" t="0" r="0"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srcRect/>
                  <a:stretch>
                    <a:fillRect/>
                  </a:stretch>
                </pic:blipFill>
                <pic:spPr bwMode="auto">
                  <a:xfrm>
                    <a:off x="0" y="0"/>
                    <a:ext cx="749300" cy="607695"/>
                  </a:xfrm>
                  <a:prstGeom prst="rect">
                    <a:avLst/>
                  </a:prstGeom>
                  <a:noFill/>
                  <a:ln w="9525">
                    <a:noFill/>
                    <a:miter lim="800000"/>
                    <a:headEnd/>
                    <a:tailEnd/>
                  </a:ln>
                </pic:spPr>
              </pic:pic>
            </a:graphicData>
          </a:graphic>
        </wp:anchor>
      </w:drawing>
    </w:r>
    <w:r w:rsidR="006226A2">
      <w:rPr>
        <w:sz w:val="24"/>
        <w:szCs w:val="24"/>
      </w:rPr>
      <w:t xml:space="preserve">    </w:t>
    </w:r>
    <w:r w:rsidR="007D4428">
      <w:rPr>
        <w:sz w:val="24"/>
        <w:szCs w:val="24"/>
      </w:rPr>
      <w:t xml:space="preserve">   </w:t>
    </w:r>
    <w:r w:rsidR="00D505A8">
      <w:rPr>
        <w:sz w:val="24"/>
        <w:szCs w:val="24"/>
      </w:rPr>
      <w:t xml:space="preserve">   </w:t>
    </w:r>
    <w:r w:rsidR="007D4428">
      <w:rPr>
        <w:sz w:val="24"/>
        <w:szCs w:val="24"/>
      </w:rPr>
      <w:t>International Journal of Scientific Research in E</w:t>
    </w:r>
    <w:r w:rsidR="00D505A8">
      <w:rPr>
        <w:sz w:val="24"/>
        <w:szCs w:val="24"/>
      </w:rPr>
      <w:t>ngineering and Management</w:t>
    </w:r>
    <w:r w:rsidR="007D4428">
      <w:rPr>
        <w:sz w:val="24"/>
        <w:szCs w:val="24"/>
      </w:rPr>
      <w:t xml:space="preserve"> (IJSREM)</w:t>
    </w:r>
  </w:p>
  <w:p w14:paraId="55355D21" w14:textId="77777777" w:rsidR="00516492" w:rsidRPr="00A041F7" w:rsidRDefault="000F2AEC" w:rsidP="006226A2">
    <w:pPr>
      <w:pStyle w:val="Heading1"/>
      <w:spacing w:before="0"/>
      <w:jc w:val="center"/>
      <w:rPr>
        <w:rStyle w:val="IntenseEmphasis"/>
        <w:b/>
        <w:sz w:val="20"/>
        <w:szCs w:val="20"/>
      </w:rPr>
    </w:pPr>
    <w:r>
      <w:rPr>
        <w:color w:val="7F7F7F"/>
        <w:sz w:val="20"/>
        <w:szCs w:val="20"/>
      </w:rPr>
      <w:t xml:space="preserve">   </w:t>
    </w:r>
    <w:r w:rsidR="00FA7509">
      <w:rPr>
        <w:color w:val="7F7F7F"/>
        <w:sz w:val="20"/>
        <w:szCs w:val="20"/>
      </w:rPr>
      <w:t xml:space="preserve">        </w:t>
    </w:r>
    <w:r w:rsidR="00AE3053">
      <w:rPr>
        <w:color w:val="7F7F7F"/>
        <w:sz w:val="20"/>
        <w:szCs w:val="20"/>
      </w:rPr>
      <w:t>Volume: 0</w:t>
    </w:r>
    <w:r w:rsidR="00EB10EB">
      <w:rPr>
        <w:color w:val="7F7F7F"/>
        <w:sz w:val="20"/>
        <w:szCs w:val="20"/>
      </w:rPr>
      <w:t>5 Issue: 06 | June</w:t>
    </w:r>
    <w:r w:rsidR="00554170">
      <w:rPr>
        <w:color w:val="7F7F7F"/>
        <w:sz w:val="20"/>
        <w:szCs w:val="20"/>
      </w:rPr>
      <w:t xml:space="preserve"> </w:t>
    </w:r>
    <w:r w:rsidR="003B303F">
      <w:rPr>
        <w:color w:val="7F7F7F"/>
        <w:sz w:val="20"/>
        <w:szCs w:val="20"/>
      </w:rPr>
      <w:t>-</w:t>
    </w:r>
    <w:r w:rsidR="00B838DD">
      <w:rPr>
        <w:color w:val="7F7F7F"/>
        <w:sz w:val="20"/>
        <w:szCs w:val="20"/>
      </w:rPr>
      <w:t xml:space="preserve"> </w:t>
    </w:r>
    <w:r w:rsidR="003B303F">
      <w:rPr>
        <w:color w:val="7F7F7F"/>
        <w:sz w:val="20"/>
        <w:szCs w:val="20"/>
      </w:rPr>
      <w:t>2021</w:t>
    </w:r>
    <w:r w:rsidR="008B2A3E">
      <w:rPr>
        <w:color w:val="7F7F7F"/>
        <w:sz w:val="20"/>
        <w:szCs w:val="20"/>
      </w:rPr>
      <w:t xml:space="preserve"> </w:t>
    </w:r>
    <w:r w:rsidR="00B90EF3">
      <w:rPr>
        <w:color w:val="7F7F7F"/>
        <w:sz w:val="20"/>
        <w:szCs w:val="20"/>
      </w:rPr>
      <w:t xml:space="preserve">               </w:t>
    </w:r>
    <w:r w:rsidR="00554170">
      <w:rPr>
        <w:color w:val="7F7F7F"/>
        <w:sz w:val="20"/>
        <w:szCs w:val="20"/>
      </w:rPr>
      <w:t xml:space="preserve">                            </w:t>
    </w:r>
    <w:r w:rsidR="00576BCD">
      <w:rPr>
        <w:color w:val="7F7F7F"/>
        <w:sz w:val="20"/>
        <w:szCs w:val="20"/>
      </w:rPr>
      <w:t xml:space="preserve"> </w:t>
    </w:r>
    <w:r w:rsidR="00B90EF3">
      <w:rPr>
        <w:color w:val="7F7F7F"/>
        <w:sz w:val="20"/>
        <w:szCs w:val="20"/>
      </w:rPr>
      <w:t xml:space="preserve">                                                       </w:t>
    </w:r>
    <w:r w:rsidR="007E4EE3">
      <w:rPr>
        <w:rStyle w:val="Strong"/>
        <w:color w:val="00B0F0"/>
        <w:sz w:val="20"/>
        <w:szCs w:val="20"/>
      </w:rPr>
      <w:t>ISSN: 2582-3930</w:t>
    </w:r>
    <w:r w:rsidR="00A041F7">
      <w:rPr>
        <w:color w:val="7F7F7F"/>
        <w:sz w:val="20"/>
        <w:szCs w:val="20"/>
      </w:rPr>
      <w:t xml:space="preserve">  </w:t>
    </w:r>
    <w:r w:rsidR="00D915E0">
      <w:rPr>
        <w:rStyle w:val="Strong"/>
        <w:b/>
        <w:sz w:val="20"/>
        <w:szCs w:val="20"/>
      </w:rPr>
      <w:t xml:space="preserve">  </w:t>
    </w:r>
    <w:r>
      <w:rPr>
        <w:rStyle w:val="Strong"/>
        <w:b/>
        <w:sz w:val="20"/>
        <w:szCs w:val="20"/>
      </w:rPr>
      <w:t xml:space="preserve">  </w:t>
    </w:r>
    <w:r w:rsidR="00D915E0">
      <w:rPr>
        <w:rStyle w:val="Strong"/>
        <w:b/>
        <w:sz w:val="20"/>
        <w:szCs w:val="20"/>
      </w:rPr>
      <w:t xml:space="preserve">  </w:t>
    </w:r>
    <w:r w:rsidR="00880B9C">
      <w:rPr>
        <w:rStyle w:val="Strong"/>
        <w:b/>
        <w:sz w:val="20"/>
        <w:szCs w:val="20"/>
      </w:rPr>
      <w:t xml:space="preserve">              </w:t>
    </w:r>
    <w:r w:rsidR="00523893">
      <w:rPr>
        <w:rStyle w:val="Strong"/>
        <w:b/>
        <w:sz w:val="20"/>
        <w:szCs w:val="20"/>
      </w:rPr>
      <w:t xml:space="preserve">                                          </w:t>
    </w:r>
    <w:r w:rsidR="00880B9C">
      <w:rPr>
        <w:rStyle w:val="Strong"/>
        <w:b/>
        <w:sz w:val="20"/>
        <w:szCs w:val="20"/>
      </w:rPr>
      <w:t xml:space="preserve">                      </w:t>
    </w:r>
    <w:r w:rsidR="00D915E0">
      <w:rPr>
        <w:rStyle w:val="Strong"/>
        <w:b/>
        <w:sz w:val="20"/>
        <w:szCs w:val="20"/>
      </w:rPr>
      <w:t xml:space="preserve">          </w:t>
    </w:r>
    <w:r w:rsidR="00880B9C">
      <w:rPr>
        <w:rStyle w:val="Strong"/>
        <w:b/>
        <w:sz w:val="20"/>
        <w:szCs w:val="20"/>
      </w:rPr>
      <w:t xml:space="preserve"> </w:t>
    </w:r>
    <w:r w:rsidR="00D915E0" w:rsidRPr="00D915E0">
      <w:rPr>
        <w:rStyle w:val="Strong"/>
        <w:b/>
        <w:color w:val="00B0F0"/>
        <w:sz w:val="20"/>
        <w:szCs w:val="20"/>
      </w:rPr>
      <w:t xml:space="preserve">                                             </w:t>
    </w:r>
  </w:p>
  <w:p w14:paraId="7B429ECA" w14:textId="335B4A14" w:rsidR="00516492" w:rsidRDefault="005D7CA5">
    <w:pPr>
      <w:pStyle w:val="Header"/>
      <w:spacing w:after="120"/>
      <w:rPr>
        <w:rFonts w:ascii="Cambria" w:hAnsi="Cambria"/>
        <w:b/>
        <w:color w:val="7F7F7F"/>
      </w:rPr>
    </w:pPr>
    <w:r>
      <w:rPr>
        <w:rFonts w:ascii="Cambria" w:hAnsi="Cambria"/>
        <w:b/>
        <w:noProof/>
        <w:color w:val="7F7F7F"/>
        <w:lang w:bidi="te-IN"/>
      </w:rPr>
      <mc:AlternateContent>
        <mc:Choice Requires="wps">
          <w:drawing>
            <wp:anchor distT="0" distB="0" distL="114300" distR="114300" simplePos="0" relativeHeight="251657216" behindDoc="0" locked="0" layoutInCell="1" allowOverlap="1" wp14:anchorId="2D8C40E4" wp14:editId="6F413356">
              <wp:simplePos x="0" y="0"/>
              <wp:positionH relativeFrom="column">
                <wp:posOffset>-28575</wp:posOffset>
              </wp:positionH>
              <wp:positionV relativeFrom="paragraph">
                <wp:posOffset>20955</wp:posOffset>
              </wp:positionV>
              <wp:extent cx="6685280" cy="0"/>
              <wp:effectExtent l="9525" t="5080" r="10795" b="1397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D65AF4"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" strokecolor="gray"/>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53E01"/>
    <w:multiLevelType w:val="multilevel"/>
    <w:tmpl w:val="C7D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6995862"/>
    <w:multiLevelType w:val="multilevel"/>
    <w:tmpl w:val="F1CCC9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D186794"/>
    <w:multiLevelType w:val="multilevel"/>
    <w:tmpl w:val="BF661D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D1A2630"/>
    <w:multiLevelType w:val="multilevel"/>
    <w:tmpl w:val="5E46F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4908"/>
    <w:rsid w:val="00004E4B"/>
    <w:rsid w:val="00006517"/>
    <w:rsid w:val="000110C5"/>
    <w:rsid w:val="000247DD"/>
    <w:rsid w:val="00027AA3"/>
    <w:rsid w:val="000407A4"/>
    <w:rsid w:val="00045844"/>
    <w:rsid w:val="000529F2"/>
    <w:rsid w:val="00052F95"/>
    <w:rsid w:val="0005584A"/>
    <w:rsid w:val="0007109D"/>
    <w:rsid w:val="00073800"/>
    <w:rsid w:val="000A150E"/>
    <w:rsid w:val="000B0280"/>
    <w:rsid w:val="000D0178"/>
    <w:rsid w:val="000D0D83"/>
    <w:rsid w:val="000E1E6A"/>
    <w:rsid w:val="000E26D2"/>
    <w:rsid w:val="000E2D52"/>
    <w:rsid w:val="000F2AEC"/>
    <w:rsid w:val="00102A90"/>
    <w:rsid w:val="001039B4"/>
    <w:rsid w:val="00106C67"/>
    <w:rsid w:val="001125B5"/>
    <w:rsid w:val="00123B0F"/>
    <w:rsid w:val="00126823"/>
    <w:rsid w:val="0013798E"/>
    <w:rsid w:val="001563B0"/>
    <w:rsid w:val="00173ECF"/>
    <w:rsid w:val="001818D5"/>
    <w:rsid w:val="0019496E"/>
    <w:rsid w:val="001D1154"/>
    <w:rsid w:val="001D6B3C"/>
    <w:rsid w:val="001E0EAE"/>
    <w:rsid w:val="002076C0"/>
    <w:rsid w:val="0021180C"/>
    <w:rsid w:val="00211C24"/>
    <w:rsid w:val="00221A19"/>
    <w:rsid w:val="00224B4C"/>
    <w:rsid w:val="0022691B"/>
    <w:rsid w:val="002401E9"/>
    <w:rsid w:val="002407B7"/>
    <w:rsid w:val="0024621A"/>
    <w:rsid w:val="00251A0A"/>
    <w:rsid w:val="002567EB"/>
    <w:rsid w:val="002A344D"/>
    <w:rsid w:val="002E2566"/>
    <w:rsid w:val="002E6509"/>
    <w:rsid w:val="002F6390"/>
    <w:rsid w:val="002F65F2"/>
    <w:rsid w:val="003051B6"/>
    <w:rsid w:val="00314D84"/>
    <w:rsid w:val="003152E9"/>
    <w:rsid w:val="0032119D"/>
    <w:rsid w:val="003258AF"/>
    <w:rsid w:val="00354E3E"/>
    <w:rsid w:val="00357D96"/>
    <w:rsid w:val="00361F49"/>
    <w:rsid w:val="00362DBB"/>
    <w:rsid w:val="0037013A"/>
    <w:rsid w:val="00382148"/>
    <w:rsid w:val="00382382"/>
    <w:rsid w:val="00397C33"/>
    <w:rsid w:val="003B230E"/>
    <w:rsid w:val="003B303F"/>
    <w:rsid w:val="003B39B4"/>
    <w:rsid w:val="003B718A"/>
    <w:rsid w:val="003C7D83"/>
    <w:rsid w:val="003E6A75"/>
    <w:rsid w:val="0040654A"/>
    <w:rsid w:val="00413860"/>
    <w:rsid w:val="004212B3"/>
    <w:rsid w:val="004250C8"/>
    <w:rsid w:val="00431D6C"/>
    <w:rsid w:val="00435E2D"/>
    <w:rsid w:val="00445BD3"/>
    <w:rsid w:val="004875C5"/>
    <w:rsid w:val="004931A5"/>
    <w:rsid w:val="004A02A3"/>
    <w:rsid w:val="004A5482"/>
    <w:rsid w:val="004C0C4E"/>
    <w:rsid w:val="004C1B77"/>
    <w:rsid w:val="005028EE"/>
    <w:rsid w:val="00516492"/>
    <w:rsid w:val="00516650"/>
    <w:rsid w:val="00523893"/>
    <w:rsid w:val="005375AA"/>
    <w:rsid w:val="00541FAA"/>
    <w:rsid w:val="00554170"/>
    <w:rsid w:val="005636FE"/>
    <w:rsid w:val="00576BCD"/>
    <w:rsid w:val="0058765D"/>
    <w:rsid w:val="00590459"/>
    <w:rsid w:val="00594609"/>
    <w:rsid w:val="005C0E6B"/>
    <w:rsid w:val="005D0D84"/>
    <w:rsid w:val="005D7CA5"/>
    <w:rsid w:val="005F3359"/>
    <w:rsid w:val="00613B0C"/>
    <w:rsid w:val="00615581"/>
    <w:rsid w:val="006226A2"/>
    <w:rsid w:val="00623CED"/>
    <w:rsid w:val="0062579B"/>
    <w:rsid w:val="00631CE1"/>
    <w:rsid w:val="00635DFF"/>
    <w:rsid w:val="00641563"/>
    <w:rsid w:val="00643DDF"/>
    <w:rsid w:val="0066236A"/>
    <w:rsid w:val="00680134"/>
    <w:rsid w:val="00681EF6"/>
    <w:rsid w:val="00687910"/>
    <w:rsid w:val="00687A64"/>
    <w:rsid w:val="006B5879"/>
    <w:rsid w:val="006C2651"/>
    <w:rsid w:val="006D3872"/>
    <w:rsid w:val="006F0D5D"/>
    <w:rsid w:val="00715354"/>
    <w:rsid w:val="00717FA9"/>
    <w:rsid w:val="007205D4"/>
    <w:rsid w:val="00735FF7"/>
    <w:rsid w:val="00764CD0"/>
    <w:rsid w:val="007A3591"/>
    <w:rsid w:val="007B0F6A"/>
    <w:rsid w:val="007B61CC"/>
    <w:rsid w:val="007C6E1E"/>
    <w:rsid w:val="007D2E33"/>
    <w:rsid w:val="007D4428"/>
    <w:rsid w:val="007E4EE3"/>
    <w:rsid w:val="007E50FE"/>
    <w:rsid w:val="007E5427"/>
    <w:rsid w:val="007E7AB0"/>
    <w:rsid w:val="0080167A"/>
    <w:rsid w:val="00810909"/>
    <w:rsid w:val="00834908"/>
    <w:rsid w:val="008518EC"/>
    <w:rsid w:val="00851C04"/>
    <w:rsid w:val="0085266F"/>
    <w:rsid w:val="008625F5"/>
    <w:rsid w:val="008706E2"/>
    <w:rsid w:val="00880B9C"/>
    <w:rsid w:val="00881B60"/>
    <w:rsid w:val="00896F99"/>
    <w:rsid w:val="00897F5D"/>
    <w:rsid w:val="008A441E"/>
    <w:rsid w:val="008B0ABD"/>
    <w:rsid w:val="008B2A3E"/>
    <w:rsid w:val="008C6BCE"/>
    <w:rsid w:val="008E2ECE"/>
    <w:rsid w:val="008F1D5E"/>
    <w:rsid w:val="00922450"/>
    <w:rsid w:val="00925CF8"/>
    <w:rsid w:val="00934C2D"/>
    <w:rsid w:val="0094074D"/>
    <w:rsid w:val="009477EE"/>
    <w:rsid w:val="00957923"/>
    <w:rsid w:val="00964332"/>
    <w:rsid w:val="009672ED"/>
    <w:rsid w:val="00977223"/>
    <w:rsid w:val="00977854"/>
    <w:rsid w:val="00992201"/>
    <w:rsid w:val="009A5B9F"/>
    <w:rsid w:val="009B4922"/>
    <w:rsid w:val="009E5284"/>
    <w:rsid w:val="009F6F31"/>
    <w:rsid w:val="00A041F7"/>
    <w:rsid w:val="00A13A5A"/>
    <w:rsid w:val="00A14979"/>
    <w:rsid w:val="00A152B1"/>
    <w:rsid w:val="00A33491"/>
    <w:rsid w:val="00A4786F"/>
    <w:rsid w:val="00A71F0C"/>
    <w:rsid w:val="00A74A48"/>
    <w:rsid w:val="00A76CB8"/>
    <w:rsid w:val="00A854D1"/>
    <w:rsid w:val="00A94776"/>
    <w:rsid w:val="00AA0B65"/>
    <w:rsid w:val="00AA5860"/>
    <w:rsid w:val="00AD33CF"/>
    <w:rsid w:val="00AE3053"/>
    <w:rsid w:val="00B007C9"/>
    <w:rsid w:val="00B076F8"/>
    <w:rsid w:val="00B13D1B"/>
    <w:rsid w:val="00B2045E"/>
    <w:rsid w:val="00B430D8"/>
    <w:rsid w:val="00B44C63"/>
    <w:rsid w:val="00B567C4"/>
    <w:rsid w:val="00B72163"/>
    <w:rsid w:val="00B838DD"/>
    <w:rsid w:val="00B90EF3"/>
    <w:rsid w:val="00B96CD3"/>
    <w:rsid w:val="00BB33C3"/>
    <w:rsid w:val="00BB3797"/>
    <w:rsid w:val="00BB4053"/>
    <w:rsid w:val="00BB43BF"/>
    <w:rsid w:val="00BC400A"/>
    <w:rsid w:val="00BE09BE"/>
    <w:rsid w:val="00BE1808"/>
    <w:rsid w:val="00BF2411"/>
    <w:rsid w:val="00C04DBD"/>
    <w:rsid w:val="00C056A9"/>
    <w:rsid w:val="00C17C3F"/>
    <w:rsid w:val="00C24056"/>
    <w:rsid w:val="00C35BD2"/>
    <w:rsid w:val="00C532E5"/>
    <w:rsid w:val="00C64E85"/>
    <w:rsid w:val="00C7601A"/>
    <w:rsid w:val="00C77DB3"/>
    <w:rsid w:val="00C86411"/>
    <w:rsid w:val="00C872FD"/>
    <w:rsid w:val="00C90E62"/>
    <w:rsid w:val="00C91B21"/>
    <w:rsid w:val="00CA4A19"/>
    <w:rsid w:val="00CC6310"/>
    <w:rsid w:val="00CE05B7"/>
    <w:rsid w:val="00D00383"/>
    <w:rsid w:val="00D21294"/>
    <w:rsid w:val="00D34280"/>
    <w:rsid w:val="00D505A8"/>
    <w:rsid w:val="00D6033B"/>
    <w:rsid w:val="00D60911"/>
    <w:rsid w:val="00D74055"/>
    <w:rsid w:val="00D74C7A"/>
    <w:rsid w:val="00D76B9C"/>
    <w:rsid w:val="00D915E0"/>
    <w:rsid w:val="00DB614B"/>
    <w:rsid w:val="00DB682D"/>
    <w:rsid w:val="00DE47DF"/>
    <w:rsid w:val="00E109BC"/>
    <w:rsid w:val="00E1428D"/>
    <w:rsid w:val="00E14F69"/>
    <w:rsid w:val="00E20422"/>
    <w:rsid w:val="00E43104"/>
    <w:rsid w:val="00E43A4B"/>
    <w:rsid w:val="00E43FCD"/>
    <w:rsid w:val="00E55D26"/>
    <w:rsid w:val="00E60C9A"/>
    <w:rsid w:val="00E74448"/>
    <w:rsid w:val="00E84F41"/>
    <w:rsid w:val="00E95130"/>
    <w:rsid w:val="00EA1249"/>
    <w:rsid w:val="00EB0E63"/>
    <w:rsid w:val="00EB10EB"/>
    <w:rsid w:val="00EC7C10"/>
    <w:rsid w:val="00ED48B3"/>
    <w:rsid w:val="00EE7A40"/>
    <w:rsid w:val="00EE7B8D"/>
    <w:rsid w:val="00EF36CF"/>
    <w:rsid w:val="00EF4A54"/>
    <w:rsid w:val="00F147C1"/>
    <w:rsid w:val="00F249EF"/>
    <w:rsid w:val="00F27476"/>
    <w:rsid w:val="00F311A0"/>
    <w:rsid w:val="00F70139"/>
    <w:rsid w:val="00F72165"/>
    <w:rsid w:val="00FA4F0A"/>
    <w:rsid w:val="00FA6CC8"/>
    <w:rsid w:val="00FA7509"/>
    <w:rsid w:val="00FC6A19"/>
    <w:rsid w:val="00FD2093"/>
    <w:rsid w:val="00FD71E1"/>
    <w:rsid w:val="00FE1782"/>
    <w:rsid w:val="00FE7BA8"/>
    <w:rsid w:val="00FF1E84"/>
    <w:rsid w:val="00FF2958"/>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B37C6A"/>
  <w15:docId w15:val="{2BBF3FAB-B2B8-4BBF-8E7E-06920584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paragraph" w:styleId="ListParagraph">
    <w:name w:val="List Paragraph"/>
    <w:basedOn w:val="Normal"/>
    <w:uiPriority w:val="99"/>
    <w:qFormat/>
    <w:rsid w:val="007B0F6A"/>
    <w:pPr>
      <w:ind w:left="720"/>
      <w:contextualSpacing/>
    </w:pPr>
  </w:style>
  <w:style w:type="paragraph" w:customStyle="1" w:styleId="kc">
    <w:name w:val="kc"/>
    <w:basedOn w:val="Normal"/>
    <w:rsid w:val="00896F99"/>
    <w:pPr>
      <w:spacing w:before="100" w:beforeAutospacing="1" w:after="100" w:afterAutospacing="1" w:line="240" w:lineRule="auto"/>
    </w:pPr>
    <w:rPr>
      <w:rFonts w:ascii="Times New Roman" w:hAnsi="Times New Roman"/>
      <w:sz w:val="24"/>
      <w:szCs w:val="24"/>
      <w:lang w:val="en-IN" w:eastAsia="en-IN"/>
    </w:rPr>
  </w:style>
  <w:style w:type="character" w:styleId="Emphasis">
    <w:name w:val="Emphasis"/>
    <w:basedOn w:val="DefaultParagraphFont"/>
    <w:uiPriority w:val="20"/>
    <w:qFormat/>
    <w:rsid w:val="00006517"/>
    <w:rPr>
      <w:i/>
      <w:iCs/>
    </w:rPr>
  </w:style>
  <w:style w:type="character" w:customStyle="1" w:styleId="arxivid">
    <w:name w:val="arxivid"/>
    <w:basedOn w:val="DefaultParagraphFont"/>
    <w:rsid w:val="00810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303315245">
      <w:bodyDiv w:val="1"/>
      <w:marLeft w:val="0"/>
      <w:marRight w:val="0"/>
      <w:marTop w:val="0"/>
      <w:marBottom w:val="0"/>
      <w:divBdr>
        <w:top w:val="none" w:sz="0" w:space="0" w:color="auto"/>
        <w:left w:val="none" w:sz="0" w:space="0" w:color="auto"/>
        <w:bottom w:val="none" w:sz="0" w:space="0" w:color="auto"/>
        <w:right w:val="none" w:sz="0" w:space="0" w:color="auto"/>
      </w:divBdr>
    </w:div>
    <w:div w:id="328757115">
      <w:bodyDiv w:val="1"/>
      <w:marLeft w:val="0"/>
      <w:marRight w:val="0"/>
      <w:marTop w:val="0"/>
      <w:marBottom w:val="0"/>
      <w:divBdr>
        <w:top w:val="none" w:sz="0" w:space="0" w:color="auto"/>
        <w:left w:val="none" w:sz="0" w:space="0" w:color="auto"/>
        <w:bottom w:val="none" w:sz="0" w:space="0" w:color="auto"/>
        <w:right w:val="none" w:sz="0" w:space="0" w:color="auto"/>
      </w:divBdr>
    </w:div>
    <w:div w:id="405806227">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67110947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935213141">
      <w:bodyDiv w:val="1"/>
      <w:marLeft w:val="0"/>
      <w:marRight w:val="0"/>
      <w:marTop w:val="0"/>
      <w:marBottom w:val="0"/>
      <w:divBdr>
        <w:top w:val="none" w:sz="0" w:space="0" w:color="auto"/>
        <w:left w:val="none" w:sz="0" w:space="0" w:color="auto"/>
        <w:bottom w:val="none" w:sz="0" w:space="0" w:color="auto"/>
        <w:right w:val="none" w:sz="0" w:space="0" w:color="auto"/>
      </w:divBdr>
    </w:div>
    <w:div w:id="114223310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416198174">
      <w:bodyDiv w:val="1"/>
      <w:marLeft w:val="0"/>
      <w:marRight w:val="0"/>
      <w:marTop w:val="0"/>
      <w:marBottom w:val="0"/>
      <w:divBdr>
        <w:top w:val="none" w:sz="0" w:space="0" w:color="auto"/>
        <w:left w:val="none" w:sz="0" w:space="0" w:color="auto"/>
        <w:bottom w:val="none" w:sz="0" w:space="0" w:color="auto"/>
        <w:right w:val="none" w:sz="0" w:space="0" w:color="auto"/>
      </w:divBdr>
    </w:div>
    <w:div w:id="1517036401">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44430022">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696617333">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arxiv.org/search/cs?searchtype=author&amp;query=Bochkovskiy%2C+A" TargetMode="External"/><Relationship Id="rId3" Type="http://schemas.openxmlformats.org/officeDocument/2006/relationships/styles" Target="styles.xml"/><Relationship Id="rId21" Type="http://schemas.openxmlformats.org/officeDocument/2006/relationships/hyperlink" Target="https://arxiv.org/search/cs?searchtype=author&amp;query=Gkioxari%2C+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oboflow.com/formats/coco-json" TargetMode="External"/><Relationship Id="rId17" Type="http://schemas.openxmlformats.org/officeDocument/2006/relationships/image" Target="media/image6.png"/><Relationship Id="rId25" Type="http://schemas.openxmlformats.org/officeDocument/2006/relationships/hyperlink" Target="https://arxiv.org/search/cs?searchtype=author&amp;query=Wang%2C+C" TargetMode="External"/><Relationship Id="rId33" Type="http://schemas.openxmlformats.org/officeDocument/2006/relationships/hyperlink" Target="https://arxiv.org/abs/1807.0551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rxiv.org/search/cs?searchtype=author&amp;query=He%2C+K" TargetMode="External"/><Relationship Id="rId29" Type="http://schemas.openxmlformats.org/officeDocument/2006/relationships/hyperlink" Target="https://arxiv.org/search/cs?searchtype=author&amp;query=Zhao%2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roboflow.com/yolov5-improvements-and-evaluation/" TargetMode="External"/><Relationship Id="rId24" Type="http://schemas.openxmlformats.org/officeDocument/2006/relationships/hyperlink" Target="https://arxiv.org/abs/1703.06870" TargetMode="External"/><Relationship Id="rId32" Type="http://schemas.openxmlformats.org/officeDocument/2006/relationships/hyperlink" Target="https://arxiv.org/search/cs?searchtype=author&amp;query=Wu%2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rxiv.org/search/cs?searchtype=author&amp;query=Girshick%2C+R" TargetMode="External"/><Relationship Id="rId28" Type="http://schemas.openxmlformats.org/officeDocument/2006/relationships/hyperlink" Target="https://arxiv.org/abs/2011.08036" TargetMode="External"/><Relationship Id="rId10" Type="http://schemas.openxmlformats.org/officeDocument/2006/relationships/hyperlink" Target="https://openaccess.thecvf.com/content_iccv_2017/html/He_Mask_R-CNN_ICCV_2017_paper.html" TargetMode="External"/><Relationship Id="rId19" Type="http://schemas.openxmlformats.org/officeDocument/2006/relationships/image" Target="media/image8.png"/><Relationship Id="rId31" Type="http://schemas.openxmlformats.org/officeDocument/2006/relationships/hyperlink" Target="https://arxiv.org/search/cs?searchtype=author&amp;query=Xu%2C+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arxiv.org/search/cs?searchtype=author&amp;query=Doll%C3%A1r%2C+P" TargetMode="External"/><Relationship Id="rId27" Type="http://schemas.openxmlformats.org/officeDocument/2006/relationships/hyperlink" Target="https://arxiv.org/search/cs?searchtype=author&amp;query=Liao%2C+H+M" TargetMode="External"/><Relationship Id="rId30" Type="http://schemas.openxmlformats.org/officeDocument/2006/relationships/hyperlink" Target="https://arxiv.org/search/cs?searchtype=author&amp;query=Zheng%2C+P" TargetMode="External"/><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jsre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A1844-F7F4-47E3-A02F-37E2ADC3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8234</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Vineeth Naidu</cp:lastModifiedBy>
  <cp:revision>6</cp:revision>
  <cp:lastPrinted>2017-08-02T06:58:00Z</cp:lastPrinted>
  <dcterms:created xsi:type="dcterms:W3CDTF">2021-06-19T14:25:00Z</dcterms:created>
  <dcterms:modified xsi:type="dcterms:W3CDTF">2021-06-22T05:18:00Z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